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54" w:rsidRDefault="00534754" w:rsidP="00534754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>KÚ MSK</w:t>
      </w:r>
    </w:p>
    <w:p w:rsidR="00534754" w:rsidRDefault="00534754" w:rsidP="00534754">
      <w:pPr>
        <w:ind w:left="5664"/>
        <w:rPr>
          <w:b/>
          <w:sz w:val="32"/>
          <w:szCs w:val="32"/>
        </w:rPr>
      </w:pPr>
      <w:r>
        <w:rPr>
          <w:b/>
          <w:sz w:val="32"/>
          <w:szCs w:val="32"/>
        </w:rPr>
        <w:t>Magistrát města Karviné</w:t>
      </w:r>
    </w:p>
    <w:p w:rsidR="00534754" w:rsidRDefault="00534754" w:rsidP="00534754">
      <w:pPr>
        <w:ind w:left="6372" w:firstLine="708"/>
      </w:pPr>
      <w:r>
        <w:t xml:space="preserve">V Karviné </w:t>
      </w:r>
      <w:proofErr w:type="gramStart"/>
      <w:r>
        <w:t>6.1.2019</w:t>
      </w:r>
      <w:proofErr w:type="gramEnd"/>
    </w:p>
    <w:p w:rsidR="00534754" w:rsidRDefault="00534754" w:rsidP="00534754">
      <w:r>
        <w:t>Vážení pánové a dámy magistrátu a krajského úřadu,</w:t>
      </w:r>
    </w:p>
    <w:p w:rsidR="00534754" w:rsidRDefault="00534754" w:rsidP="00534754">
      <w:r>
        <w:t xml:space="preserve">celý loňský rok upozorňuji některé úředníky magistrátu v Karviné na velice nebezpečný přechod pro chodce u TESCA na čtyřproudé výpadové silnici č. 67 z Karviné směrem na Č. Těšín a Havířov. Vznikají tam v důsledku nešťastně umístěného nákupního střediska TESCO, LIDL – mimo obytnou zónu </w:t>
      </w:r>
      <w:r>
        <w:rPr>
          <w:b/>
          <w:u w:val="single"/>
        </w:rPr>
        <w:t xml:space="preserve">s přechodem na uvedené výpadové silnici </w:t>
      </w:r>
      <w:r>
        <w:t xml:space="preserve">nebezpečné kolize, jak pro motoristy, ale zejména pak pro lehce zranitelné chodce. Nevím, kolik „pomačkaných“ plechů tam bylo, nevím ani kolik zraněných, </w:t>
      </w:r>
      <w:bookmarkStart w:id="0" w:name="_GoBack"/>
      <w:bookmarkEnd w:id="0"/>
      <w:r>
        <w:t>nedej Bože mrtvých chodců! To určitě ví česká dopravní policie v Karviné!</w:t>
      </w:r>
    </w:p>
    <w:p w:rsidR="00534754" w:rsidRDefault="00534754" w:rsidP="00534754">
      <w:r>
        <w:t xml:space="preserve">Vím však zcela určitě, že tam dochází často k těmto nebezpečným stavům a zejména pak „popojíždění“ automobilové dopravy, totální ucpání křižovatky u nemocnice Karviná-Ráj, ucpávání následného „rondelu“ (u kterého stále číhá policie ČR!??), zejména pak v dopravních špičkách! To již nehovořím o doslova devastačních dopadech na životní prostředí, potažmo zdraví občanů – čistotu ovzduší v Karviné, která patří mezi nejvíce takto znečištěná města v Moravskoslezském kraji </w:t>
      </w:r>
      <w:proofErr w:type="spellStart"/>
      <w:r>
        <w:t>benzo&amp;pyrény</w:t>
      </w:r>
      <w:proofErr w:type="spellEnd"/>
      <w:r>
        <w:t>!</w:t>
      </w:r>
    </w:p>
    <w:p w:rsidR="00534754" w:rsidRDefault="00534754" w:rsidP="00534754">
      <w:r>
        <w:t>Je to pro město s finančním ročním rozpočtem cca 1 miliardy Kč problém, postavit v místě přechodu semafor, pro chodce jen na „přání“ s časovým omezením v návaznosti na předcházející semafory a „zelenou“ vlnu přes Karvinou?!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Pak by mohla jen městská policie "číhat" na neukázněné chodce!</w:t>
      </w:r>
      <w:r>
        <w:t xml:space="preserve">      To by zruinovalo městskou pokladnu, nebo snad čekáte na nějakou mrtvolu?!!! Není to jen neochota a pohodlnost příslušných úředníků tento problém urychleně řešit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při stále narůstající dopravě</w:t>
      </w:r>
      <w:r>
        <w:t>, nebo spolupráce obou úřadů?!</w:t>
      </w:r>
    </w:p>
    <w:p w:rsidR="00534754" w:rsidRDefault="00534754" w:rsidP="00534754">
      <w:r>
        <w:t>Je to snad věcí krajského úřadu, do jejíž správy přísluší uvedená silnice a problémy s ní spojeny?</w:t>
      </w:r>
    </w:p>
    <w:p w:rsidR="00534754" w:rsidRDefault="00534754" w:rsidP="00534754">
      <w:pPr>
        <w:rPr>
          <w:b/>
          <w:u w:val="single"/>
        </w:rPr>
      </w:pPr>
      <w:r>
        <w:rPr>
          <w:b/>
          <w:u w:val="single"/>
        </w:rPr>
        <w:t>Jen prosím neargumentujte připravovaným obchvatem města Karviné – plánovaným a slibovaným cca od roku 1975, bohužel námi volenými představiteli města a kraje v jejich volebních programech!!!</w:t>
      </w:r>
    </w:p>
    <w:p w:rsidR="00534754" w:rsidRDefault="00534754" w:rsidP="00534754">
      <w:pPr>
        <w:rPr>
          <w:b/>
        </w:rPr>
      </w:pPr>
    </w:p>
    <w:p w:rsidR="00534754" w:rsidRDefault="00534754" w:rsidP="00534754">
      <w:pPr>
        <w:rPr>
          <w:b/>
        </w:rPr>
      </w:pPr>
      <w:r>
        <w:rPr>
          <w:b/>
        </w:rPr>
        <w:t>S pozdravem</w:t>
      </w:r>
    </w:p>
    <w:p w:rsidR="00534754" w:rsidRDefault="00534754" w:rsidP="00534754">
      <w:pPr>
        <w:rPr>
          <w:b/>
        </w:rPr>
      </w:pPr>
      <w:r>
        <w:rPr>
          <w:b/>
        </w:rPr>
        <w:t>Ing. Václav Gavlovský</w:t>
      </w:r>
    </w:p>
    <w:p w:rsidR="00534754" w:rsidRDefault="00534754" w:rsidP="00534754">
      <w:pPr>
        <w:rPr>
          <w:b/>
        </w:rPr>
      </w:pPr>
      <w:r>
        <w:rPr>
          <w:b/>
        </w:rPr>
        <w:t>předseda Spolku FRYGATO-EKO</w:t>
      </w:r>
    </w:p>
    <w:p w:rsidR="00534754" w:rsidRDefault="00534754" w:rsidP="00534754">
      <w:pPr>
        <w:rPr>
          <w:b/>
        </w:rPr>
      </w:pPr>
      <w:r>
        <w:rPr>
          <w:b/>
        </w:rPr>
        <w:t>V Zákoutí 1135/3</w:t>
      </w:r>
    </w:p>
    <w:p w:rsidR="00534754" w:rsidRDefault="00534754" w:rsidP="00534754">
      <w:pPr>
        <w:rPr>
          <w:b/>
        </w:rPr>
      </w:pPr>
      <w:r>
        <w:rPr>
          <w:b/>
        </w:rPr>
        <w:t>734 01 Karviná-Ráj</w:t>
      </w:r>
    </w:p>
    <w:p w:rsidR="00BB4E9D" w:rsidRDefault="00BB4E9D"/>
    <w:sectPr w:rsidR="00BB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54"/>
    <w:rsid w:val="00534754"/>
    <w:rsid w:val="00BB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Gavlovský</dc:creator>
  <cp:lastModifiedBy>Václav Gavlovský</cp:lastModifiedBy>
  <cp:revision>1</cp:revision>
  <dcterms:created xsi:type="dcterms:W3CDTF">2019-01-05T13:35:00Z</dcterms:created>
  <dcterms:modified xsi:type="dcterms:W3CDTF">2019-01-05T13:38:00Z</dcterms:modified>
</cp:coreProperties>
</file>