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E" w:rsidRPr="00E51B6E" w:rsidRDefault="00E51B6E" w:rsidP="00E51B6E">
      <w:pPr>
        <w:rPr>
          <w:rFonts w:ascii="Arial" w:hAnsi="Arial" w:cs="Arial"/>
          <w:sz w:val="24"/>
          <w:szCs w:val="24"/>
        </w:rPr>
      </w:pPr>
      <w:r w:rsidRPr="00E51B6E">
        <w:rPr>
          <w:rFonts w:ascii="Arial" w:hAnsi="Arial" w:cs="Arial"/>
          <w:sz w:val="24"/>
          <w:szCs w:val="24"/>
        </w:rPr>
        <w:t>Spolek FRYGATO-EKO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E51B6E">
        <w:rPr>
          <w:rFonts w:ascii="Arial" w:hAnsi="Arial" w:cs="Arial"/>
          <w:sz w:val="24"/>
          <w:szCs w:val="24"/>
        </w:rPr>
        <w:t>Ing. Václav Gavlovský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51B6E">
        <w:rPr>
          <w:rFonts w:ascii="Arial" w:hAnsi="Arial" w:cs="Arial"/>
          <w:sz w:val="24"/>
          <w:szCs w:val="24"/>
        </w:rPr>
        <w:t>V Zákoutí 1135/3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E51B6E">
        <w:rPr>
          <w:rFonts w:ascii="Arial" w:hAnsi="Arial" w:cs="Arial"/>
          <w:sz w:val="24"/>
          <w:szCs w:val="24"/>
        </w:rPr>
        <w:t>734 01 Karviná – Ráj</w:t>
      </w:r>
    </w:p>
    <w:p w:rsidR="00E51B6E" w:rsidRPr="00E51B6E" w:rsidRDefault="00E51B6E" w:rsidP="00E51B6E">
      <w:pPr>
        <w:rPr>
          <w:rFonts w:ascii="Arial" w:hAnsi="Arial" w:cs="Arial"/>
          <w:sz w:val="24"/>
          <w:szCs w:val="24"/>
        </w:rPr>
      </w:pPr>
      <w:r w:rsidRPr="00E5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E51B6E" w:rsidRPr="00E51B6E" w:rsidRDefault="00E51B6E" w:rsidP="00E51B6E">
      <w:pPr>
        <w:ind w:left="4248" w:firstLine="5"/>
        <w:rPr>
          <w:rFonts w:ascii="Arial" w:hAnsi="Arial" w:cs="Arial"/>
          <w:sz w:val="24"/>
          <w:szCs w:val="24"/>
        </w:rPr>
      </w:pPr>
      <w:r w:rsidRPr="00E51B6E">
        <w:rPr>
          <w:rFonts w:ascii="Arial" w:hAnsi="Arial" w:cs="Arial"/>
          <w:b/>
          <w:sz w:val="24"/>
          <w:szCs w:val="24"/>
        </w:rPr>
        <w:t xml:space="preserve">Magistrát města </w:t>
      </w:r>
      <w:proofErr w:type="gramStart"/>
      <w:r w:rsidR="00D946EB" w:rsidRPr="00E51B6E">
        <w:rPr>
          <w:rFonts w:ascii="Arial" w:hAnsi="Arial" w:cs="Arial"/>
          <w:b/>
          <w:sz w:val="24"/>
          <w:szCs w:val="24"/>
        </w:rPr>
        <w:t>Karviné</w:t>
      </w:r>
      <w:r w:rsidR="00D946EB" w:rsidRPr="00E51B6E">
        <w:rPr>
          <w:rFonts w:ascii="Arial" w:hAnsi="Arial" w:cs="Arial"/>
          <w:sz w:val="24"/>
          <w:szCs w:val="24"/>
        </w:rPr>
        <w:t xml:space="preserve"> </w:t>
      </w:r>
      <w:r w:rsidR="00D946EB">
        <w:rPr>
          <w:rFonts w:ascii="Arial" w:hAnsi="Arial" w:cs="Arial"/>
          <w:sz w:val="24"/>
          <w:szCs w:val="24"/>
        </w:rPr>
        <w:t xml:space="preserve">                    </w:t>
      </w:r>
      <w:r w:rsidR="00D946EB" w:rsidRPr="00E51B6E">
        <w:rPr>
          <w:rFonts w:ascii="Arial" w:hAnsi="Arial" w:cs="Arial"/>
          <w:sz w:val="24"/>
          <w:szCs w:val="24"/>
        </w:rPr>
        <w:t>Odbor</w:t>
      </w:r>
      <w:proofErr w:type="gramEnd"/>
      <w:r w:rsidRPr="00E51B6E">
        <w:rPr>
          <w:rFonts w:ascii="Arial" w:hAnsi="Arial" w:cs="Arial"/>
          <w:sz w:val="24"/>
          <w:szCs w:val="24"/>
        </w:rPr>
        <w:t xml:space="preserve"> stavební a životního prostředí                                                                                                  stavební úřad                                                                                    </w:t>
      </w:r>
    </w:p>
    <w:p w:rsidR="00E51B6E" w:rsidRDefault="00E51B6E">
      <w:pPr>
        <w:rPr>
          <w:rFonts w:ascii="Arial" w:hAnsi="Arial" w:cs="Arial"/>
        </w:rPr>
      </w:pPr>
      <w:r w:rsidRPr="00E51B6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644F9">
        <w:rPr>
          <w:rFonts w:ascii="Arial" w:hAnsi="Arial" w:cs="Arial"/>
          <w:sz w:val="24"/>
          <w:szCs w:val="24"/>
        </w:rPr>
        <w:t xml:space="preserve">       </w:t>
      </w:r>
      <w:r w:rsidRPr="00E51B6E">
        <w:rPr>
          <w:rFonts w:ascii="Arial" w:hAnsi="Arial" w:cs="Arial"/>
          <w:sz w:val="24"/>
          <w:szCs w:val="24"/>
        </w:rPr>
        <w:t xml:space="preserve"> V Karviné dne</w:t>
      </w:r>
      <w:r w:rsidR="005213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1BFD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.11.2021</w:t>
      </w:r>
      <w:proofErr w:type="gramEnd"/>
    </w:p>
    <w:p w:rsidR="00096023" w:rsidRPr="00B10DEE" w:rsidRDefault="00A14ED3">
      <w:pPr>
        <w:rPr>
          <w:rFonts w:ascii="Arial" w:hAnsi="Arial" w:cs="Arial"/>
          <w:sz w:val="28"/>
          <w:szCs w:val="28"/>
          <w:u w:val="single"/>
        </w:rPr>
      </w:pPr>
      <w:r w:rsidRPr="00B10DEE">
        <w:rPr>
          <w:rFonts w:ascii="Arial" w:hAnsi="Arial" w:cs="Arial"/>
          <w:sz w:val="28"/>
          <w:szCs w:val="28"/>
          <w:u w:val="single"/>
        </w:rPr>
        <w:t xml:space="preserve">Věc: Podání </w:t>
      </w:r>
      <w:r w:rsidR="00E952E9">
        <w:rPr>
          <w:rFonts w:ascii="Arial" w:hAnsi="Arial" w:cs="Arial"/>
          <w:sz w:val="28"/>
          <w:szCs w:val="28"/>
          <w:u w:val="single"/>
        </w:rPr>
        <w:t>námitky</w:t>
      </w:r>
      <w:r w:rsidRPr="00B10DEE">
        <w:rPr>
          <w:rFonts w:ascii="Arial" w:hAnsi="Arial" w:cs="Arial"/>
          <w:sz w:val="28"/>
          <w:szCs w:val="28"/>
          <w:u w:val="single"/>
        </w:rPr>
        <w:t xml:space="preserve"> proti zamítavému stanovisku</w:t>
      </w:r>
    </w:p>
    <w:p w:rsidR="005213FB" w:rsidRDefault="00A14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Dne 10.5.2021 podal náš spolek FRYGATO-</w:t>
      </w:r>
      <w:r w:rsidRPr="00A14ED3">
        <w:rPr>
          <w:rFonts w:ascii="Arial" w:hAnsi="Arial" w:cs="Arial"/>
          <w:sz w:val="24"/>
          <w:szCs w:val="24"/>
        </w:rPr>
        <w:t xml:space="preserve">EKO  „Na základě zveřejnění vyhláškou města Karviné „Návrh změny č. 2 územního plánu“, </w:t>
      </w:r>
      <w:proofErr w:type="gramStart"/>
      <w:r w:rsidRPr="00A14ED3">
        <w:rPr>
          <w:rFonts w:ascii="Arial" w:hAnsi="Arial" w:cs="Arial"/>
          <w:sz w:val="24"/>
          <w:szCs w:val="24"/>
        </w:rPr>
        <w:t>č.j.</w:t>
      </w:r>
      <w:proofErr w:type="gramEnd"/>
      <w:r w:rsidRPr="00A14ED3">
        <w:rPr>
          <w:rFonts w:ascii="Arial" w:hAnsi="Arial" w:cs="Arial"/>
          <w:sz w:val="24"/>
          <w:szCs w:val="24"/>
        </w:rPr>
        <w:t xml:space="preserve"> SMK/0444781/2021; spis. Zn.: SMK013524/2020/OSŽP/Hr, na úřední desce města Karviné dne </w:t>
      </w:r>
      <w:proofErr w:type="gramStart"/>
      <w:r w:rsidRPr="00A14ED3">
        <w:rPr>
          <w:rFonts w:ascii="Arial" w:hAnsi="Arial" w:cs="Arial"/>
          <w:sz w:val="24"/>
          <w:szCs w:val="24"/>
        </w:rPr>
        <w:t>19.04.2021</w:t>
      </w:r>
      <w:proofErr w:type="gramEnd"/>
      <w:r w:rsidRPr="00A14E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nesouhlasné stanovisko k výše uvedenému návrhu</w:t>
      </w:r>
      <w:r w:rsidR="00A644F9">
        <w:rPr>
          <w:rFonts w:ascii="Arial" w:hAnsi="Arial" w:cs="Arial"/>
          <w:sz w:val="24"/>
          <w:szCs w:val="24"/>
        </w:rPr>
        <w:t xml:space="preserve"> viz příloha</w:t>
      </w:r>
      <w:r w:rsidR="00B10DEE">
        <w:rPr>
          <w:rFonts w:ascii="Arial" w:hAnsi="Arial" w:cs="Arial"/>
          <w:sz w:val="24"/>
          <w:szCs w:val="24"/>
        </w:rPr>
        <w:t xml:space="preserve">.                                                    </w:t>
      </w:r>
      <w:r w:rsidR="00B10DEE" w:rsidRPr="00B10DEE">
        <w:rPr>
          <w:rFonts w:ascii="Arial" w:hAnsi="Arial" w:cs="Arial"/>
          <w:sz w:val="24"/>
          <w:szCs w:val="24"/>
        </w:rPr>
        <w:t xml:space="preserve"> Jako Spolek FRYGATO-EKO, jeho hlavním cílem je chránit přírodu a krajinu v souladu s platnými zákony, se tímto přihlašujeme jako dotčená veřejnost definovaná </w:t>
      </w:r>
      <w:proofErr w:type="spellStart"/>
      <w:proofErr w:type="gramStart"/>
      <w:r w:rsidR="00B10DEE" w:rsidRPr="00B10DEE">
        <w:rPr>
          <w:rFonts w:ascii="Arial" w:hAnsi="Arial" w:cs="Arial"/>
          <w:sz w:val="24"/>
          <w:szCs w:val="24"/>
        </w:rPr>
        <w:t>ust</w:t>
      </w:r>
      <w:proofErr w:type="spellEnd"/>
      <w:r w:rsidR="00B10DEE" w:rsidRPr="00B10DEE">
        <w:rPr>
          <w:rFonts w:ascii="Arial" w:hAnsi="Arial" w:cs="Arial"/>
          <w:sz w:val="24"/>
          <w:szCs w:val="24"/>
        </w:rPr>
        <w:t>.§ 3 písm.</w:t>
      </w:r>
      <w:proofErr w:type="gramEnd"/>
      <w:r w:rsidR="00B10DEE" w:rsidRPr="00B10DEE">
        <w:rPr>
          <w:rFonts w:ascii="Arial" w:hAnsi="Arial" w:cs="Arial"/>
          <w:sz w:val="24"/>
          <w:szCs w:val="24"/>
        </w:rPr>
        <w:t xml:space="preserve"> l) bod 2. zákona č. 100/2001 Sb., o posuzování vlivů na životní prostředí a o změně některých souvisejících zákonů (zákon o posuzování vlivů na životní prostředí), ve znění pozdějších předpisů (dále jen zákon) a účastník správního řízení k uvedenému záměru ve smyslu ustanovení vydáváme tímto: </w:t>
      </w:r>
    </w:p>
    <w:p w:rsidR="00B10DEE" w:rsidRPr="005213FB" w:rsidRDefault="001824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Námitku </w:t>
      </w:r>
      <w:r w:rsidR="00B10DEE" w:rsidRPr="005213FB">
        <w:rPr>
          <w:rFonts w:ascii="Arial" w:hAnsi="Arial" w:cs="Arial"/>
          <w:b/>
          <w:sz w:val="24"/>
          <w:szCs w:val="24"/>
          <w:u w:val="single"/>
        </w:rPr>
        <w:t xml:space="preserve">nesouhlasu s předloženým „Návrhem změny č. 2 územního plánu“ </w:t>
      </w:r>
      <w:r w:rsidR="005213FB" w:rsidRPr="005213FB">
        <w:rPr>
          <w:rFonts w:ascii="Arial" w:hAnsi="Arial" w:cs="Arial"/>
          <w:b/>
          <w:sz w:val="24"/>
          <w:szCs w:val="24"/>
          <w:u w:val="single"/>
        </w:rPr>
        <w:t>a zamítavého stanoviska Magistrátu města Karviné, Odbor stavební a životního prostředí</w:t>
      </w:r>
      <w:r w:rsidR="00B10DEE" w:rsidRPr="005213F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14ED3" w:rsidRPr="005213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44F9" w:rsidRPr="005213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0DEE" w:rsidRDefault="00B10DEE">
      <w:pPr>
        <w:rPr>
          <w:rFonts w:ascii="Arial" w:hAnsi="Arial" w:cs="Arial"/>
          <w:b/>
          <w:sz w:val="24"/>
          <w:szCs w:val="24"/>
          <w:u w:val="single"/>
        </w:rPr>
      </w:pPr>
    </w:p>
    <w:p w:rsidR="00B10DEE" w:rsidRDefault="00B10DEE">
      <w:pPr>
        <w:rPr>
          <w:rFonts w:ascii="Arial" w:hAnsi="Arial" w:cs="Arial"/>
          <w:sz w:val="24"/>
          <w:szCs w:val="24"/>
        </w:rPr>
      </w:pPr>
      <w:r w:rsidRPr="00B10DEE">
        <w:rPr>
          <w:rFonts w:ascii="Arial" w:hAnsi="Arial" w:cs="Arial"/>
          <w:b/>
          <w:sz w:val="24"/>
          <w:szCs w:val="24"/>
          <w:u w:val="single"/>
        </w:rPr>
        <w:t>Odůvodnění</w:t>
      </w:r>
      <w:r>
        <w:rPr>
          <w:rFonts w:ascii="Arial" w:hAnsi="Arial" w:cs="Arial"/>
          <w:sz w:val="24"/>
          <w:szCs w:val="24"/>
        </w:rPr>
        <w:t>:</w:t>
      </w:r>
    </w:p>
    <w:p w:rsidR="00C642F7" w:rsidRDefault="00B10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Uvedené naše nesouhlasné stanovisko </w:t>
      </w:r>
      <w:r w:rsidR="00A14ED3">
        <w:rPr>
          <w:rFonts w:ascii="Arial" w:hAnsi="Arial" w:cs="Arial"/>
          <w:sz w:val="24"/>
          <w:szCs w:val="24"/>
        </w:rPr>
        <w:t>bylo následně zamítnuto Stavebním úřadem magistrátu města Karviné, odbor</w:t>
      </w:r>
      <w:r w:rsidR="00D13328">
        <w:rPr>
          <w:rFonts w:ascii="Arial" w:hAnsi="Arial" w:cs="Arial"/>
          <w:sz w:val="24"/>
          <w:szCs w:val="24"/>
        </w:rPr>
        <w:t xml:space="preserve"> Stavební a </w:t>
      </w:r>
      <w:r w:rsidR="00D13328" w:rsidRPr="00D13328">
        <w:rPr>
          <w:rFonts w:ascii="Arial" w:hAnsi="Arial" w:cs="Arial"/>
          <w:b/>
          <w:sz w:val="24"/>
          <w:szCs w:val="24"/>
          <w:u w:val="single"/>
        </w:rPr>
        <w:t>životního prostředí.</w:t>
      </w:r>
      <w:r w:rsidR="00D13328">
        <w:rPr>
          <w:rFonts w:ascii="Arial" w:hAnsi="Arial" w:cs="Arial"/>
          <w:sz w:val="24"/>
          <w:szCs w:val="24"/>
        </w:rPr>
        <w:t xml:space="preserve"> Jak sám název odboru napovídá</w:t>
      </w:r>
      <w:r w:rsidR="00D13328" w:rsidRPr="00A6477C">
        <w:rPr>
          <w:rFonts w:ascii="Arial" w:hAnsi="Arial" w:cs="Arial"/>
          <w:sz w:val="24"/>
          <w:szCs w:val="24"/>
          <w:u w:val="single"/>
        </w:rPr>
        <w:t>, příslušný odbor by měl chránit zdejší přírodu a krajinu, před neuváženými</w:t>
      </w:r>
      <w:r w:rsidR="001824CE">
        <w:rPr>
          <w:rFonts w:ascii="Arial" w:hAnsi="Arial" w:cs="Arial"/>
          <w:sz w:val="24"/>
          <w:szCs w:val="24"/>
          <w:u w:val="single"/>
        </w:rPr>
        <w:t>,</w:t>
      </w:r>
      <w:r w:rsidR="00D13328" w:rsidRPr="00A6477C">
        <w:rPr>
          <w:rFonts w:ascii="Arial" w:hAnsi="Arial" w:cs="Arial"/>
          <w:sz w:val="24"/>
          <w:szCs w:val="24"/>
          <w:u w:val="single"/>
        </w:rPr>
        <w:t xml:space="preserve"> </w:t>
      </w:r>
      <w:r w:rsidR="001824CE">
        <w:rPr>
          <w:rFonts w:ascii="Arial" w:hAnsi="Arial" w:cs="Arial"/>
          <w:sz w:val="24"/>
          <w:szCs w:val="24"/>
          <w:u w:val="single"/>
        </w:rPr>
        <w:t>laickými</w:t>
      </w:r>
      <w:r w:rsidR="001824CE" w:rsidRPr="00A6477C">
        <w:rPr>
          <w:rFonts w:ascii="Arial" w:hAnsi="Arial" w:cs="Arial"/>
          <w:sz w:val="24"/>
          <w:szCs w:val="24"/>
          <w:u w:val="single"/>
        </w:rPr>
        <w:t xml:space="preserve"> </w:t>
      </w:r>
      <w:r w:rsidR="00D13328" w:rsidRPr="00A6477C">
        <w:rPr>
          <w:rFonts w:ascii="Arial" w:hAnsi="Arial" w:cs="Arial"/>
          <w:sz w:val="24"/>
          <w:szCs w:val="24"/>
          <w:u w:val="single"/>
        </w:rPr>
        <w:t>požadavky občanů</w:t>
      </w:r>
      <w:r w:rsidR="00A14374" w:rsidRPr="00A6477C">
        <w:rPr>
          <w:rFonts w:ascii="Arial" w:hAnsi="Arial" w:cs="Arial"/>
          <w:sz w:val="24"/>
          <w:szCs w:val="24"/>
          <w:u w:val="single"/>
        </w:rPr>
        <w:t xml:space="preserve"> územních změn</w:t>
      </w:r>
      <w:r w:rsidR="00D13328" w:rsidRPr="00A6477C">
        <w:rPr>
          <w:rFonts w:ascii="Arial" w:hAnsi="Arial" w:cs="Arial"/>
          <w:sz w:val="24"/>
          <w:szCs w:val="24"/>
          <w:u w:val="single"/>
        </w:rPr>
        <w:t xml:space="preserve"> a jejich poškozování, zejména provádění změn přírodního charakteru na území</w:t>
      </w:r>
      <w:r w:rsidR="00A14374" w:rsidRPr="00A6477C">
        <w:rPr>
          <w:rFonts w:ascii="Arial" w:hAnsi="Arial" w:cs="Arial"/>
          <w:sz w:val="24"/>
          <w:szCs w:val="24"/>
          <w:u w:val="single"/>
        </w:rPr>
        <w:t xml:space="preserve"> pro</w:t>
      </w:r>
      <w:r w:rsidR="00D13328" w:rsidRPr="00A6477C">
        <w:rPr>
          <w:rFonts w:ascii="Arial" w:hAnsi="Arial" w:cs="Arial"/>
          <w:sz w:val="24"/>
          <w:szCs w:val="24"/>
          <w:u w:val="single"/>
        </w:rPr>
        <w:t xml:space="preserve"> </w:t>
      </w:r>
      <w:r w:rsidR="00A14374" w:rsidRPr="00A6477C">
        <w:rPr>
          <w:rFonts w:ascii="Arial" w:hAnsi="Arial" w:cs="Arial"/>
          <w:sz w:val="24"/>
          <w:szCs w:val="24"/>
          <w:u w:val="single"/>
        </w:rPr>
        <w:t xml:space="preserve">jakoukoliv </w:t>
      </w:r>
      <w:r w:rsidR="00D13328" w:rsidRPr="00A6477C">
        <w:rPr>
          <w:rFonts w:ascii="Arial" w:hAnsi="Arial" w:cs="Arial"/>
          <w:sz w:val="24"/>
          <w:szCs w:val="24"/>
          <w:u w:val="single"/>
        </w:rPr>
        <w:t>výstavb</w:t>
      </w:r>
      <w:r w:rsidR="00A14374" w:rsidRPr="00A6477C">
        <w:rPr>
          <w:rFonts w:ascii="Arial" w:hAnsi="Arial" w:cs="Arial"/>
          <w:sz w:val="24"/>
          <w:szCs w:val="24"/>
          <w:u w:val="single"/>
        </w:rPr>
        <w:t>u</w:t>
      </w:r>
      <w:r w:rsidR="009A7255" w:rsidRPr="00A6477C">
        <w:rPr>
          <w:rFonts w:ascii="Arial" w:hAnsi="Arial" w:cs="Arial"/>
          <w:sz w:val="24"/>
          <w:szCs w:val="24"/>
          <w:u w:val="single"/>
        </w:rPr>
        <w:t xml:space="preserve"> a tento hlavní </w:t>
      </w:r>
      <w:r w:rsidR="00C81BF3" w:rsidRPr="00A6477C">
        <w:rPr>
          <w:rFonts w:ascii="Arial" w:hAnsi="Arial" w:cs="Arial"/>
          <w:sz w:val="24"/>
          <w:szCs w:val="24"/>
          <w:u w:val="single"/>
        </w:rPr>
        <w:t xml:space="preserve">právní </w:t>
      </w:r>
      <w:r w:rsidR="009A7255" w:rsidRPr="00A6477C">
        <w:rPr>
          <w:rFonts w:ascii="Arial" w:hAnsi="Arial" w:cs="Arial"/>
          <w:sz w:val="24"/>
          <w:szCs w:val="24"/>
          <w:u w:val="single"/>
        </w:rPr>
        <w:t>význam úřadu nezpochybňovat</w:t>
      </w:r>
      <w:r w:rsidR="00A14374">
        <w:rPr>
          <w:rFonts w:ascii="Arial" w:hAnsi="Arial" w:cs="Arial"/>
          <w:sz w:val="24"/>
          <w:szCs w:val="24"/>
        </w:rPr>
        <w:t xml:space="preserve">! </w:t>
      </w:r>
      <w:r w:rsidR="00C81B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14374">
        <w:rPr>
          <w:rFonts w:ascii="Arial" w:hAnsi="Arial" w:cs="Arial"/>
          <w:sz w:val="24"/>
          <w:szCs w:val="24"/>
        </w:rPr>
        <w:t xml:space="preserve">Proto nás velice udivuje </w:t>
      </w:r>
      <w:r w:rsidR="00F91CE1">
        <w:rPr>
          <w:rFonts w:ascii="Arial" w:hAnsi="Arial" w:cs="Arial"/>
          <w:sz w:val="24"/>
          <w:szCs w:val="24"/>
        </w:rPr>
        <w:t xml:space="preserve">naprosto benevolentní </w:t>
      </w:r>
      <w:r w:rsidR="00A6477C">
        <w:rPr>
          <w:rFonts w:ascii="Arial" w:hAnsi="Arial" w:cs="Arial"/>
          <w:sz w:val="24"/>
          <w:szCs w:val="24"/>
        </w:rPr>
        <w:t xml:space="preserve">a neprofesionální </w:t>
      </w:r>
      <w:r w:rsidR="000C5368">
        <w:rPr>
          <w:rFonts w:ascii="Arial" w:hAnsi="Arial" w:cs="Arial"/>
          <w:sz w:val="24"/>
          <w:szCs w:val="24"/>
        </w:rPr>
        <w:t>rozhodnutí, schválení</w:t>
      </w:r>
      <w:r w:rsidR="00A14374">
        <w:rPr>
          <w:rFonts w:ascii="Arial" w:hAnsi="Arial" w:cs="Arial"/>
          <w:sz w:val="24"/>
          <w:szCs w:val="24"/>
        </w:rPr>
        <w:t xml:space="preserve"> magistrátem města, že v dřívější době byla tato změna</w:t>
      </w:r>
      <w:r>
        <w:rPr>
          <w:rFonts w:ascii="Arial" w:hAnsi="Arial" w:cs="Arial"/>
          <w:sz w:val="24"/>
          <w:szCs w:val="24"/>
        </w:rPr>
        <w:t xml:space="preserve"> úředníky</w:t>
      </w:r>
      <w:r w:rsidR="00A14374">
        <w:rPr>
          <w:rFonts w:ascii="Arial" w:hAnsi="Arial" w:cs="Arial"/>
          <w:sz w:val="24"/>
          <w:szCs w:val="24"/>
        </w:rPr>
        <w:t xml:space="preserve"> provedena</w:t>
      </w:r>
      <w:r>
        <w:rPr>
          <w:rFonts w:ascii="Arial" w:hAnsi="Arial" w:cs="Arial"/>
          <w:sz w:val="24"/>
          <w:szCs w:val="24"/>
        </w:rPr>
        <w:t xml:space="preserve"> a dokonce schválena vedením města</w:t>
      </w:r>
      <w:r w:rsidR="00C92A9C">
        <w:rPr>
          <w:rFonts w:ascii="Arial" w:hAnsi="Arial" w:cs="Arial"/>
          <w:sz w:val="24"/>
          <w:szCs w:val="24"/>
        </w:rPr>
        <w:t xml:space="preserve"> a občany voleným zastupitelstvem</w:t>
      </w:r>
      <w:r w:rsidR="00A14374">
        <w:rPr>
          <w:rFonts w:ascii="Arial" w:hAnsi="Arial" w:cs="Arial"/>
          <w:sz w:val="24"/>
          <w:szCs w:val="24"/>
        </w:rPr>
        <w:t>.</w:t>
      </w:r>
      <w:r w:rsidR="00F91CE1">
        <w:rPr>
          <w:rFonts w:ascii="Arial" w:hAnsi="Arial" w:cs="Arial"/>
          <w:sz w:val="24"/>
          <w:szCs w:val="24"/>
        </w:rPr>
        <w:t xml:space="preserve"> Naše tvrzení, že inkriminované</w:t>
      </w:r>
      <w:r w:rsidR="005213FB">
        <w:rPr>
          <w:rFonts w:ascii="Arial" w:hAnsi="Arial" w:cs="Arial"/>
          <w:sz w:val="24"/>
          <w:szCs w:val="24"/>
        </w:rPr>
        <w:t xml:space="preserve"> zemědělské</w:t>
      </w:r>
      <w:r w:rsidR="00F91CE1">
        <w:rPr>
          <w:rFonts w:ascii="Arial" w:hAnsi="Arial" w:cs="Arial"/>
          <w:sz w:val="24"/>
          <w:szCs w:val="24"/>
        </w:rPr>
        <w:t xml:space="preserve"> pozemky, včetně navazujícího lesa, byly součástí </w:t>
      </w:r>
      <w:r w:rsidR="00F91CE1" w:rsidRPr="00A6477C">
        <w:rPr>
          <w:rFonts w:ascii="Arial" w:hAnsi="Arial" w:cs="Arial"/>
          <w:b/>
          <w:sz w:val="24"/>
          <w:szCs w:val="24"/>
        </w:rPr>
        <w:t>původního biokoridoru</w:t>
      </w:r>
      <w:r w:rsidR="00F91CE1">
        <w:rPr>
          <w:rFonts w:ascii="Arial" w:hAnsi="Arial" w:cs="Arial"/>
          <w:sz w:val="24"/>
          <w:szCs w:val="24"/>
        </w:rPr>
        <w:t>, nám úřad nedoložil, pouze konstatoval stávající stav.</w:t>
      </w:r>
      <w:r w:rsidR="00E51B6E">
        <w:rPr>
          <w:rFonts w:ascii="Arial" w:hAnsi="Arial" w:cs="Arial"/>
          <w:sz w:val="24"/>
          <w:szCs w:val="24"/>
        </w:rPr>
        <w:t xml:space="preserve"> </w:t>
      </w:r>
      <w:r w:rsidR="009A72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7255" w:rsidRPr="001824CE">
        <w:rPr>
          <w:rFonts w:ascii="Arial" w:hAnsi="Arial" w:cs="Arial"/>
          <w:b/>
          <w:sz w:val="24"/>
          <w:szCs w:val="24"/>
        </w:rPr>
        <w:t xml:space="preserve">Zamítavý </w:t>
      </w:r>
      <w:r w:rsidR="009A7255" w:rsidRPr="001824CE">
        <w:rPr>
          <w:rFonts w:ascii="Arial" w:hAnsi="Arial" w:cs="Arial"/>
          <w:b/>
          <w:sz w:val="24"/>
          <w:szCs w:val="24"/>
          <w:u w:val="thick"/>
        </w:rPr>
        <w:t>charakter</w:t>
      </w:r>
      <w:r w:rsidR="009A7255" w:rsidRPr="001824CE">
        <w:rPr>
          <w:rFonts w:ascii="Arial" w:hAnsi="Arial" w:cs="Arial"/>
          <w:b/>
          <w:sz w:val="24"/>
          <w:szCs w:val="24"/>
        </w:rPr>
        <w:t xml:space="preserve"> odůvodnění úřadu,</w:t>
      </w:r>
      <w:r w:rsidR="00E51B6E" w:rsidRPr="001824CE">
        <w:rPr>
          <w:rFonts w:ascii="Arial" w:hAnsi="Arial" w:cs="Arial"/>
          <w:b/>
          <w:sz w:val="24"/>
          <w:szCs w:val="24"/>
        </w:rPr>
        <w:t xml:space="preserve"> </w:t>
      </w:r>
      <w:r w:rsidR="009A7255" w:rsidRPr="001824CE">
        <w:rPr>
          <w:rFonts w:ascii="Arial" w:hAnsi="Arial" w:cs="Arial"/>
          <w:b/>
          <w:sz w:val="24"/>
          <w:szCs w:val="24"/>
        </w:rPr>
        <w:t>se nám jeví, jako vysloveně z </w:t>
      </w:r>
      <w:r w:rsidR="004E7064" w:rsidRPr="001824CE">
        <w:rPr>
          <w:rFonts w:ascii="Arial" w:hAnsi="Arial" w:cs="Arial"/>
          <w:b/>
          <w:sz w:val="24"/>
          <w:szCs w:val="24"/>
        </w:rPr>
        <w:t>„</w:t>
      </w:r>
      <w:r w:rsidR="009A7255" w:rsidRPr="001824CE">
        <w:rPr>
          <w:rFonts w:ascii="Arial" w:hAnsi="Arial" w:cs="Arial"/>
          <w:b/>
          <w:sz w:val="24"/>
          <w:szCs w:val="24"/>
          <w:u w:val="wave"/>
        </w:rPr>
        <w:t xml:space="preserve">nějakých </w:t>
      </w:r>
      <w:r w:rsidR="009A7255" w:rsidRPr="001824CE">
        <w:rPr>
          <w:rFonts w:ascii="Arial" w:hAnsi="Arial" w:cs="Arial"/>
          <w:b/>
          <w:sz w:val="24"/>
          <w:szCs w:val="24"/>
          <w:u w:val="wave"/>
        </w:rPr>
        <w:lastRenderedPageBreak/>
        <w:t>důvodů</w:t>
      </w:r>
      <w:r w:rsidR="004E7064" w:rsidRPr="001824CE">
        <w:rPr>
          <w:rFonts w:ascii="Arial" w:hAnsi="Arial" w:cs="Arial"/>
          <w:b/>
          <w:sz w:val="24"/>
          <w:szCs w:val="24"/>
          <w:u w:val="wave"/>
        </w:rPr>
        <w:t>“</w:t>
      </w:r>
      <w:r w:rsidR="009A7255" w:rsidRPr="001824CE">
        <w:rPr>
          <w:rFonts w:ascii="Arial" w:hAnsi="Arial" w:cs="Arial"/>
          <w:b/>
          <w:sz w:val="24"/>
          <w:szCs w:val="24"/>
        </w:rPr>
        <w:t xml:space="preserve">? </w:t>
      </w:r>
      <w:proofErr w:type="gramStart"/>
      <w:r w:rsidR="009A7255" w:rsidRPr="001824CE">
        <w:rPr>
          <w:rFonts w:ascii="Arial" w:hAnsi="Arial" w:cs="Arial"/>
          <w:b/>
          <w:sz w:val="24"/>
          <w:szCs w:val="24"/>
        </w:rPr>
        <w:t>podjaté</w:t>
      </w:r>
      <w:proofErr w:type="gramEnd"/>
      <w:r w:rsidR="005213FB" w:rsidRPr="001824CE">
        <w:rPr>
          <w:rFonts w:ascii="Arial" w:hAnsi="Arial" w:cs="Arial"/>
          <w:b/>
          <w:sz w:val="24"/>
          <w:szCs w:val="24"/>
        </w:rPr>
        <w:t xml:space="preserve"> a řádně nezdůvodněné</w:t>
      </w:r>
      <w:r w:rsidR="009A7255" w:rsidRPr="001824CE">
        <w:rPr>
          <w:rFonts w:ascii="Arial" w:hAnsi="Arial" w:cs="Arial"/>
          <w:b/>
          <w:sz w:val="24"/>
          <w:szCs w:val="24"/>
        </w:rPr>
        <w:t>!!!</w:t>
      </w:r>
      <w:r w:rsidR="00E51B6E" w:rsidRPr="001824CE">
        <w:rPr>
          <w:rFonts w:ascii="Arial" w:hAnsi="Arial" w:cs="Arial"/>
          <w:b/>
          <w:sz w:val="24"/>
          <w:szCs w:val="24"/>
        </w:rPr>
        <w:t xml:space="preserve"> </w:t>
      </w:r>
      <w:r w:rsidR="00227E9F" w:rsidRPr="001824CE">
        <w:rPr>
          <w:rFonts w:ascii="Arial" w:hAnsi="Arial" w:cs="Arial"/>
          <w:b/>
          <w:sz w:val="24"/>
          <w:szCs w:val="24"/>
        </w:rPr>
        <w:t xml:space="preserve"> </w:t>
      </w:r>
      <w:r w:rsidR="00E51B6E" w:rsidRPr="001824CE">
        <w:rPr>
          <w:rFonts w:ascii="Arial" w:hAnsi="Arial" w:cs="Arial"/>
          <w:b/>
          <w:sz w:val="24"/>
          <w:szCs w:val="24"/>
        </w:rPr>
        <w:t xml:space="preserve"> </w:t>
      </w:r>
      <w:r w:rsidR="00572E16" w:rsidRPr="001824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1824CE">
        <w:rPr>
          <w:rFonts w:ascii="Arial" w:hAnsi="Arial" w:cs="Arial"/>
          <w:b/>
          <w:sz w:val="24"/>
          <w:szCs w:val="24"/>
        </w:rPr>
        <w:t xml:space="preserve">Žádáme </w:t>
      </w:r>
      <w:r w:rsidR="00572E16">
        <w:rPr>
          <w:rFonts w:ascii="Arial" w:hAnsi="Arial" w:cs="Arial"/>
          <w:sz w:val="24"/>
          <w:szCs w:val="24"/>
        </w:rPr>
        <w:t>proto nadřízené orgány, o řádné prošetřeni</w:t>
      </w:r>
      <w:r w:rsidR="006E6187">
        <w:rPr>
          <w:rFonts w:ascii="Arial" w:hAnsi="Arial" w:cs="Arial"/>
          <w:sz w:val="24"/>
          <w:szCs w:val="24"/>
        </w:rPr>
        <w:t xml:space="preserve"> </w:t>
      </w:r>
      <w:r w:rsidR="00572E16">
        <w:rPr>
          <w:rFonts w:ascii="Arial" w:hAnsi="Arial" w:cs="Arial"/>
          <w:sz w:val="24"/>
          <w:szCs w:val="24"/>
        </w:rPr>
        <w:t>uvedené problematiky</w:t>
      </w:r>
      <w:r w:rsidR="00C92A9C">
        <w:rPr>
          <w:rFonts w:ascii="Arial" w:hAnsi="Arial" w:cs="Arial"/>
          <w:sz w:val="24"/>
          <w:szCs w:val="24"/>
        </w:rPr>
        <w:t xml:space="preserve"> dřívějšího územního plánu</w:t>
      </w:r>
      <w:r w:rsidR="00572E16">
        <w:rPr>
          <w:rFonts w:ascii="Arial" w:hAnsi="Arial" w:cs="Arial"/>
          <w:sz w:val="24"/>
          <w:szCs w:val="24"/>
        </w:rPr>
        <w:t xml:space="preserve"> v celém rozsahu!</w:t>
      </w:r>
      <w:r w:rsidR="00C92A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5D2AF1" w:rsidRDefault="00C64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Terénní reliéf a stávající zástavba RD, neumožňuje rozšíření komunikace na ulici V Zákoutí a již dnes je z hlediska dopravy a dopravní obslužnosti problematická, kterou by propojení s ulici Na Strání, ještě více zkomplikovalo!!!</w:t>
      </w:r>
      <w:r w:rsidR="006E61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51B6E" w:rsidRPr="009A7255">
        <w:rPr>
          <w:rFonts w:ascii="Arial" w:hAnsi="Arial" w:cs="Arial"/>
          <w:sz w:val="24"/>
          <w:szCs w:val="24"/>
        </w:rPr>
        <w:t xml:space="preserve"> </w:t>
      </w:r>
      <w:r w:rsidR="006E6187">
        <w:rPr>
          <w:rFonts w:ascii="Arial" w:hAnsi="Arial" w:cs="Arial"/>
          <w:sz w:val="24"/>
          <w:szCs w:val="24"/>
        </w:rPr>
        <w:t xml:space="preserve">             </w:t>
      </w:r>
      <w:r w:rsidR="00C92A9C">
        <w:rPr>
          <w:rFonts w:ascii="Arial" w:hAnsi="Arial" w:cs="Arial"/>
          <w:sz w:val="24"/>
          <w:szCs w:val="24"/>
        </w:rPr>
        <w:t xml:space="preserve">                           </w:t>
      </w:r>
      <w:r w:rsidR="006E6187">
        <w:rPr>
          <w:rFonts w:ascii="Arial" w:hAnsi="Arial" w:cs="Arial"/>
          <w:sz w:val="24"/>
          <w:szCs w:val="24"/>
        </w:rPr>
        <w:t xml:space="preserve">Dle vyhlášky </w:t>
      </w:r>
      <w:r w:rsidR="006E6187" w:rsidRPr="006E6187">
        <w:rPr>
          <w:rFonts w:ascii="Arial" w:hAnsi="Arial" w:cs="Arial"/>
          <w:sz w:val="24"/>
          <w:szCs w:val="24"/>
        </w:rPr>
        <w:t>Ministerstva kultury ČR č. 476/1992 Sb. ze dne 10. 9. 1992, která stanovila, že (citace kurzivou): „</w:t>
      </w:r>
      <w:r w:rsidR="006E6187" w:rsidRPr="006E6187">
        <w:rPr>
          <w:rFonts w:ascii="Arial" w:hAnsi="Arial" w:cs="Arial"/>
          <w:i/>
          <w:sz w:val="24"/>
          <w:szCs w:val="24"/>
          <w:u w:val="thick"/>
        </w:rPr>
        <w:t>využití jednotlivých objektů a prostoru musí odpovídat jejich kapacitě a technickým možnostem a musí být v souladu s památkovou hodnotou zóny</w:t>
      </w:r>
      <w:r w:rsidR="006E6187" w:rsidRPr="006E6187">
        <w:rPr>
          <w:rFonts w:ascii="Arial" w:hAnsi="Arial" w:cs="Arial"/>
          <w:i/>
          <w:sz w:val="24"/>
          <w:szCs w:val="24"/>
        </w:rPr>
        <w:t>.“</w:t>
      </w:r>
      <w:r w:rsidR="006E6187" w:rsidRPr="006E6187">
        <w:rPr>
          <w:rFonts w:ascii="Arial" w:hAnsi="Arial" w:cs="Arial"/>
          <w:sz w:val="24"/>
          <w:szCs w:val="24"/>
        </w:rPr>
        <w:t xml:space="preserve"> </w:t>
      </w:r>
      <w:r w:rsidR="007F13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Proto se zdejší ulice z historického a urbanistického hlediska, jmenuje V Zákoutí!                               </w:t>
      </w:r>
      <w:r w:rsidR="006E61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0C5368">
        <w:rPr>
          <w:rFonts w:ascii="Arial" w:hAnsi="Arial" w:cs="Arial"/>
          <w:sz w:val="24"/>
          <w:szCs w:val="24"/>
        </w:rPr>
        <w:t>„</w:t>
      </w:r>
      <w:r w:rsidR="006E6187" w:rsidRPr="006E6187">
        <w:rPr>
          <w:rFonts w:ascii="Arial" w:hAnsi="Arial" w:cs="Arial"/>
          <w:b/>
          <w:sz w:val="24"/>
          <w:szCs w:val="24"/>
        </w:rPr>
        <w:t xml:space="preserve">Pro případnou novou výstavbu je nutno využívat ploch po zaniklých objektech, </w:t>
      </w:r>
      <w:r w:rsidR="000C5368">
        <w:rPr>
          <w:rFonts w:ascii="Arial" w:hAnsi="Arial" w:cs="Arial"/>
          <w:b/>
          <w:sz w:val="24"/>
          <w:szCs w:val="24"/>
        </w:rPr>
        <w:t>(</w:t>
      </w:r>
      <w:r w:rsidR="001824CE">
        <w:rPr>
          <w:rFonts w:ascii="Arial" w:hAnsi="Arial" w:cs="Arial"/>
          <w:b/>
          <w:sz w:val="24"/>
          <w:szCs w:val="24"/>
        </w:rPr>
        <w:t xml:space="preserve">uvádíme </w:t>
      </w:r>
      <w:r w:rsidR="00307F72">
        <w:rPr>
          <w:rFonts w:ascii="Arial" w:hAnsi="Arial" w:cs="Arial"/>
          <w:b/>
          <w:sz w:val="24"/>
          <w:szCs w:val="24"/>
        </w:rPr>
        <w:t>např.</w:t>
      </w:r>
      <w:r w:rsidR="001824CE">
        <w:rPr>
          <w:rFonts w:ascii="Arial" w:hAnsi="Arial" w:cs="Arial"/>
          <w:b/>
          <w:sz w:val="24"/>
          <w:szCs w:val="24"/>
        </w:rPr>
        <w:t>:</w:t>
      </w:r>
      <w:r w:rsidR="00307F72">
        <w:rPr>
          <w:rFonts w:ascii="Arial" w:hAnsi="Arial" w:cs="Arial"/>
          <w:b/>
          <w:sz w:val="24"/>
          <w:szCs w:val="24"/>
        </w:rPr>
        <w:t xml:space="preserve"> </w:t>
      </w:r>
      <w:r w:rsidR="000C5368">
        <w:rPr>
          <w:rFonts w:ascii="Arial" w:hAnsi="Arial" w:cs="Arial"/>
          <w:b/>
          <w:sz w:val="24"/>
          <w:szCs w:val="24"/>
        </w:rPr>
        <w:t>Staré město, Nové město, Karviná Doly – historická část původní Karviné!) s tím,</w:t>
      </w:r>
      <w:r w:rsidR="006E6187" w:rsidRPr="006E6187">
        <w:rPr>
          <w:rFonts w:ascii="Arial" w:hAnsi="Arial" w:cs="Arial"/>
          <w:b/>
          <w:sz w:val="24"/>
          <w:szCs w:val="24"/>
        </w:rPr>
        <w:t xml:space="preserve"> že není vhodné zahušťovat zástavbu nad rámec původních stavebních parcel a rozšiřovat zastavěné území, protože v rámci urbanistického celku obce </w:t>
      </w:r>
      <w:r w:rsidR="006E6187" w:rsidRPr="00307F72">
        <w:rPr>
          <w:rFonts w:ascii="Arial" w:hAnsi="Arial" w:cs="Arial"/>
          <w:b/>
          <w:sz w:val="24"/>
          <w:szCs w:val="24"/>
          <w:u w:val="single"/>
        </w:rPr>
        <w:t>je nutné zachovávat jistou rozvolněnost zástavby</w:t>
      </w:r>
      <w:r w:rsidR="006E6187" w:rsidRPr="006E6187">
        <w:rPr>
          <w:rFonts w:ascii="Arial" w:hAnsi="Arial" w:cs="Arial"/>
          <w:b/>
          <w:sz w:val="24"/>
          <w:szCs w:val="24"/>
        </w:rPr>
        <w:t xml:space="preserve">, </w:t>
      </w:r>
      <w:r w:rsidR="006E6187" w:rsidRPr="001824CE">
        <w:rPr>
          <w:rFonts w:ascii="Arial" w:hAnsi="Arial" w:cs="Arial"/>
          <w:b/>
          <w:sz w:val="24"/>
          <w:szCs w:val="24"/>
          <w:u w:val="single"/>
        </w:rPr>
        <w:t>vyplývající z historického urbanismu místa</w:t>
      </w:r>
      <w:r w:rsidR="000C5368">
        <w:rPr>
          <w:rFonts w:ascii="Arial" w:hAnsi="Arial" w:cs="Arial"/>
          <w:b/>
          <w:sz w:val="24"/>
          <w:szCs w:val="24"/>
        </w:rPr>
        <w:t>“</w:t>
      </w:r>
      <w:r w:rsidR="006E6187" w:rsidRPr="006E6187">
        <w:rPr>
          <w:rFonts w:ascii="Arial" w:hAnsi="Arial" w:cs="Arial"/>
          <w:b/>
          <w:sz w:val="24"/>
          <w:szCs w:val="24"/>
        </w:rPr>
        <w:t>.</w:t>
      </w:r>
    </w:p>
    <w:p w:rsidR="004E7064" w:rsidRPr="004E7064" w:rsidRDefault="004E7064" w:rsidP="004E7064">
      <w:pPr>
        <w:rPr>
          <w:rFonts w:ascii="Arial" w:hAnsi="Arial" w:cs="Arial"/>
          <w:sz w:val="24"/>
          <w:szCs w:val="24"/>
        </w:rPr>
      </w:pPr>
      <w:r w:rsidRPr="004E7064">
        <w:rPr>
          <w:rFonts w:ascii="Arial" w:hAnsi="Arial" w:cs="Arial"/>
          <w:sz w:val="24"/>
          <w:szCs w:val="24"/>
        </w:rPr>
        <w:t>V textové části dokumentace je uvedeno „ STANOVENÍ PODMÍNEK PROSTOROVÉHO USPOŘÁDÁNÍ A ZÁKLADNÍCH PODMÍNEK OCHRANY KRAJINNÉHO RÁZU“ – na str. 116</w:t>
      </w:r>
    </w:p>
    <w:p w:rsidR="004E7064" w:rsidRDefault="004E7064">
      <w:pPr>
        <w:rPr>
          <w:rFonts w:ascii="Arial" w:hAnsi="Arial" w:cs="Arial"/>
          <w:sz w:val="24"/>
          <w:szCs w:val="24"/>
        </w:rPr>
      </w:pPr>
      <w:r w:rsidRPr="004E7064">
        <w:rPr>
          <w:rFonts w:ascii="Arial" w:hAnsi="Arial" w:cs="Arial"/>
          <w:sz w:val="24"/>
          <w:szCs w:val="24"/>
        </w:rPr>
        <w:t xml:space="preserve">-výstavba nových staveb pro bydlení v zahradách stávajících rodinných domů (plochy BI, SM, SV) mimo půdorysnou linii zástavby </w:t>
      </w:r>
      <w:r w:rsidRPr="004E7064">
        <w:rPr>
          <w:rFonts w:ascii="Arial" w:hAnsi="Arial" w:cs="Arial"/>
          <w:b/>
          <w:sz w:val="24"/>
          <w:szCs w:val="24"/>
          <w:u w:val="single"/>
        </w:rPr>
        <w:t xml:space="preserve">bez přímého přístupu z veřejného prostranství je nepřípustná.                                                                                      </w:t>
      </w:r>
      <w:r w:rsidRPr="004E7064">
        <w:rPr>
          <w:rFonts w:ascii="Arial" w:hAnsi="Arial" w:cs="Arial"/>
          <w:sz w:val="24"/>
          <w:szCs w:val="24"/>
        </w:rPr>
        <w:t>Proto nemůže být uvedené zamítavé stanovisko města uvedeno, jako „</w:t>
      </w:r>
      <w:r w:rsidRPr="00F6139C">
        <w:rPr>
          <w:rFonts w:ascii="Arial" w:hAnsi="Arial" w:cs="Arial"/>
          <w:sz w:val="24"/>
          <w:szCs w:val="24"/>
          <w:u w:val="single"/>
        </w:rPr>
        <w:t>veřejný zájem</w:t>
      </w:r>
      <w:r w:rsidRPr="004E7064">
        <w:rPr>
          <w:rFonts w:ascii="Arial" w:hAnsi="Arial" w:cs="Arial"/>
          <w:sz w:val="24"/>
          <w:szCs w:val="24"/>
        </w:rPr>
        <w:t>“</w:t>
      </w:r>
      <w:r w:rsidR="006D0590">
        <w:rPr>
          <w:rFonts w:ascii="Arial" w:hAnsi="Arial" w:cs="Arial"/>
          <w:sz w:val="24"/>
          <w:szCs w:val="24"/>
        </w:rPr>
        <w:t xml:space="preserve"> </w:t>
      </w:r>
      <w:r w:rsidR="00977990">
        <w:rPr>
          <w:rFonts w:ascii="Arial" w:hAnsi="Arial" w:cs="Arial"/>
          <w:sz w:val="24"/>
          <w:szCs w:val="24"/>
        </w:rPr>
        <w:t>pro výstavbu</w:t>
      </w:r>
      <w:r w:rsidR="00AE2818">
        <w:rPr>
          <w:rFonts w:ascii="Arial" w:hAnsi="Arial" w:cs="Arial"/>
          <w:sz w:val="24"/>
          <w:szCs w:val="24"/>
        </w:rPr>
        <w:t xml:space="preserve"> 4. - slovy</w:t>
      </w:r>
      <w:r w:rsidR="00F52D15">
        <w:rPr>
          <w:rFonts w:ascii="Arial" w:hAnsi="Arial" w:cs="Arial"/>
          <w:sz w:val="24"/>
          <w:szCs w:val="24"/>
        </w:rPr>
        <w:t xml:space="preserve"> čtyř RD, </w:t>
      </w:r>
      <w:r w:rsidR="00977990">
        <w:rPr>
          <w:rFonts w:ascii="Arial" w:hAnsi="Arial" w:cs="Arial"/>
          <w:sz w:val="24"/>
          <w:szCs w:val="24"/>
        </w:rPr>
        <w:t>veřejné infrastruktury</w:t>
      </w:r>
      <w:r w:rsidR="00977990">
        <w:t xml:space="preserve"> </w:t>
      </w:r>
      <w:r w:rsidR="006D0590">
        <w:rPr>
          <w:rFonts w:ascii="Arial" w:hAnsi="Arial" w:cs="Arial"/>
          <w:sz w:val="24"/>
          <w:szCs w:val="24"/>
        </w:rPr>
        <w:t>a rovněž být důvodem pro výstavbu uvedené komunikace</w:t>
      </w:r>
      <w:r w:rsidR="00F52D15">
        <w:rPr>
          <w:rFonts w:ascii="Arial" w:hAnsi="Arial" w:cs="Arial"/>
          <w:sz w:val="24"/>
          <w:szCs w:val="24"/>
        </w:rPr>
        <w:t xml:space="preserve">! Veřejným zájmem </w:t>
      </w:r>
      <w:r w:rsidR="00C642F7">
        <w:rPr>
          <w:rFonts w:ascii="Arial" w:hAnsi="Arial" w:cs="Arial"/>
          <w:sz w:val="24"/>
          <w:szCs w:val="24"/>
        </w:rPr>
        <w:t xml:space="preserve">lze </w:t>
      </w:r>
      <w:r w:rsidR="00F52D15">
        <w:rPr>
          <w:rFonts w:ascii="Arial" w:hAnsi="Arial" w:cs="Arial"/>
          <w:sz w:val="24"/>
          <w:szCs w:val="24"/>
        </w:rPr>
        <w:t>cháp</w:t>
      </w:r>
      <w:r w:rsidR="00C642F7">
        <w:rPr>
          <w:rFonts w:ascii="Arial" w:hAnsi="Arial" w:cs="Arial"/>
          <w:sz w:val="24"/>
          <w:szCs w:val="24"/>
        </w:rPr>
        <w:t>at</w:t>
      </w:r>
      <w:r w:rsidR="00F52D15">
        <w:rPr>
          <w:rFonts w:ascii="Arial" w:hAnsi="Arial" w:cs="Arial"/>
          <w:sz w:val="24"/>
          <w:szCs w:val="24"/>
        </w:rPr>
        <w:t xml:space="preserve"> výstavbu</w:t>
      </w:r>
      <w:r w:rsidR="00990023">
        <w:rPr>
          <w:rFonts w:ascii="Arial" w:hAnsi="Arial" w:cs="Arial"/>
          <w:sz w:val="24"/>
          <w:szCs w:val="24"/>
        </w:rPr>
        <w:t xml:space="preserve"> železnice, přenosových soustav V</w:t>
      </w:r>
      <w:r w:rsidR="003E2C16">
        <w:rPr>
          <w:rFonts w:ascii="Arial" w:hAnsi="Arial" w:cs="Arial"/>
          <w:sz w:val="24"/>
          <w:szCs w:val="24"/>
        </w:rPr>
        <w:t>V</w:t>
      </w:r>
      <w:r w:rsidR="00990023">
        <w:rPr>
          <w:rFonts w:ascii="Arial" w:hAnsi="Arial" w:cs="Arial"/>
          <w:sz w:val="24"/>
          <w:szCs w:val="24"/>
        </w:rPr>
        <w:t>N,</w:t>
      </w:r>
      <w:r w:rsidR="00F52D15">
        <w:rPr>
          <w:rFonts w:ascii="Arial" w:hAnsi="Arial" w:cs="Arial"/>
          <w:sz w:val="24"/>
          <w:szCs w:val="24"/>
        </w:rPr>
        <w:t xml:space="preserve"> sídliště, města</w:t>
      </w:r>
      <w:r w:rsidR="00B77845">
        <w:rPr>
          <w:rFonts w:ascii="Arial" w:hAnsi="Arial" w:cs="Arial"/>
          <w:sz w:val="24"/>
          <w:szCs w:val="24"/>
        </w:rPr>
        <w:t xml:space="preserve">, silniční síť </w:t>
      </w:r>
      <w:r w:rsidR="00C642F7">
        <w:rPr>
          <w:rFonts w:ascii="Arial" w:hAnsi="Arial" w:cs="Arial"/>
          <w:sz w:val="24"/>
          <w:szCs w:val="24"/>
        </w:rPr>
        <w:t>celo</w:t>
      </w:r>
      <w:r w:rsidR="00B77845">
        <w:rPr>
          <w:rFonts w:ascii="Arial" w:hAnsi="Arial" w:cs="Arial"/>
          <w:sz w:val="24"/>
          <w:szCs w:val="24"/>
        </w:rPr>
        <w:t>státního významu,</w:t>
      </w:r>
      <w:r w:rsidR="00DE46D5">
        <w:rPr>
          <w:rFonts w:ascii="Arial" w:hAnsi="Arial" w:cs="Arial"/>
          <w:sz w:val="24"/>
          <w:szCs w:val="24"/>
        </w:rPr>
        <w:t xml:space="preserve"> apod.</w:t>
      </w:r>
      <w:r w:rsidR="00F52D15">
        <w:rPr>
          <w:rFonts w:ascii="Arial" w:hAnsi="Arial" w:cs="Arial"/>
          <w:sz w:val="24"/>
          <w:szCs w:val="24"/>
        </w:rPr>
        <w:t>!</w:t>
      </w:r>
    </w:p>
    <w:p w:rsidR="000C5368" w:rsidRDefault="003F5E43">
      <w:pPr>
        <w:rPr>
          <w:rFonts w:ascii="Arial" w:hAnsi="Arial" w:cs="Arial"/>
          <w:color w:val="3A3A3A"/>
          <w:sz w:val="23"/>
          <w:szCs w:val="23"/>
        </w:rPr>
      </w:pPr>
      <w:r>
        <w:rPr>
          <w:rStyle w:val="Siln"/>
          <w:rFonts w:ascii="Arial" w:hAnsi="Arial" w:cs="Arial"/>
          <w:color w:val="3A3A3A"/>
          <w:sz w:val="23"/>
          <w:szCs w:val="23"/>
          <w:bdr w:val="none" w:sz="0" w:space="0" w:color="auto" w:frame="1"/>
        </w:rPr>
        <w:t>Návrh ÚP musí být řádně odůvodněn</w:t>
      </w:r>
      <w:r>
        <w:rPr>
          <w:rFonts w:ascii="Arial" w:hAnsi="Arial" w:cs="Arial"/>
          <w:color w:val="3A3A3A"/>
          <w:sz w:val="23"/>
          <w:szCs w:val="23"/>
        </w:rPr>
        <w:t xml:space="preserve">, </w:t>
      </w:r>
      <w:r w:rsidRPr="00B77845">
        <w:rPr>
          <w:rFonts w:ascii="Arial" w:hAnsi="Arial" w:cs="Arial"/>
          <w:sz w:val="24"/>
          <w:szCs w:val="24"/>
        </w:rPr>
        <w:t xml:space="preserve">zejména z hlediska vyhodnocení vlivů na udržitelný rozvoj území, z hlediska stanoviska krajského úřadu k vyhodnocení vlivů na životní prostředí se sdělením, jak bylo zohledněno a z hlediska vyhodnocení účelného využití zastavěného území a vyhodnocení potřeby vymezení zastavitelných ploch. </w:t>
      </w:r>
      <w:r w:rsidRPr="00B77845">
        <w:rPr>
          <w:rFonts w:ascii="Arial" w:hAnsi="Arial" w:cs="Arial"/>
          <w:sz w:val="24"/>
          <w:szCs w:val="24"/>
          <w:u w:val="thick"/>
        </w:rPr>
        <w:t>Uvedené odůvodnění úřadu, považujeme, jako řádně nezdůvodněné</w:t>
      </w:r>
      <w:r w:rsidRPr="00B77845">
        <w:rPr>
          <w:rFonts w:ascii="Arial" w:hAnsi="Arial" w:cs="Arial"/>
          <w:sz w:val="24"/>
          <w:szCs w:val="24"/>
        </w:rPr>
        <w:t xml:space="preserve">!                            </w:t>
      </w:r>
    </w:p>
    <w:p w:rsidR="00B77845" w:rsidRDefault="006D0590">
      <w:pPr>
        <w:rPr>
          <w:rFonts w:ascii="Arial" w:hAnsi="Arial" w:cs="Arial"/>
          <w:sz w:val="24"/>
          <w:szCs w:val="24"/>
        </w:rPr>
      </w:pPr>
      <w:r w:rsidRPr="006D0590">
        <w:rPr>
          <w:rFonts w:ascii="Arial" w:hAnsi="Arial" w:cs="Arial"/>
          <w:sz w:val="24"/>
          <w:szCs w:val="24"/>
        </w:rPr>
        <w:t xml:space="preserve">Opatření k zajištění ekologické stability – str. 55:  </w:t>
      </w:r>
      <w:r w:rsidRPr="006D0590">
        <w:rPr>
          <w:rFonts w:ascii="Arial" w:hAnsi="Arial" w:cs="Arial"/>
          <w:sz w:val="24"/>
          <w:szCs w:val="24"/>
          <w:u w:val="single"/>
        </w:rPr>
        <w:t>„Změna č. 2 nenavrhuje opatření nebo plochy, které by měly vliv na změnu ekologické stability území.</w:t>
      </w:r>
      <w:r w:rsidR="00F52D15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6D0590">
        <w:rPr>
          <w:rFonts w:ascii="Arial" w:hAnsi="Arial" w:cs="Arial"/>
          <w:sz w:val="24"/>
          <w:szCs w:val="24"/>
          <w:u w:val="single"/>
        </w:rPr>
        <w:t xml:space="preserve"> Síť zemědělských účelových komunikací </w:t>
      </w:r>
      <w:r w:rsidR="00F52D15">
        <w:rPr>
          <w:rFonts w:ascii="Arial" w:hAnsi="Arial" w:cs="Arial"/>
          <w:sz w:val="24"/>
          <w:szCs w:val="24"/>
          <w:u w:val="single"/>
        </w:rPr>
        <w:t xml:space="preserve">- </w:t>
      </w:r>
      <w:r w:rsidRPr="006D0590">
        <w:rPr>
          <w:rFonts w:ascii="Arial" w:hAnsi="Arial" w:cs="Arial"/>
          <w:sz w:val="24"/>
          <w:szCs w:val="24"/>
          <w:u w:val="single"/>
        </w:rPr>
        <w:t>Navrhovaná změna č. 2 nesnižuje přístup do krajiny nebo jiným způsobem neomezuje prostupnost území</w:t>
      </w:r>
      <w:r w:rsidRPr="00B77845">
        <w:rPr>
          <w:rFonts w:ascii="Arial" w:hAnsi="Arial" w:cs="Arial"/>
          <w:sz w:val="24"/>
          <w:szCs w:val="24"/>
        </w:rPr>
        <w:t>“</w:t>
      </w:r>
      <w:r w:rsidR="00B77845" w:rsidRPr="00B77845">
        <w:rPr>
          <w:rFonts w:ascii="Arial" w:hAnsi="Arial" w:cs="Arial"/>
          <w:sz w:val="24"/>
          <w:szCs w:val="24"/>
        </w:rPr>
        <w:t>,</w:t>
      </w:r>
      <w:r w:rsidR="007F1336">
        <w:rPr>
          <w:rFonts w:ascii="Arial" w:hAnsi="Arial" w:cs="Arial"/>
          <w:sz w:val="24"/>
          <w:szCs w:val="24"/>
        </w:rPr>
        <w:t xml:space="preserve"> je</w:t>
      </w:r>
      <w:r w:rsidR="00B77845" w:rsidRPr="00B77845">
        <w:rPr>
          <w:rFonts w:ascii="Arial" w:hAnsi="Arial" w:cs="Arial"/>
          <w:sz w:val="24"/>
          <w:szCs w:val="24"/>
        </w:rPr>
        <w:t xml:space="preserve"> velice zavádějící, až demagogické konstatování</w:t>
      </w:r>
      <w:r w:rsidRPr="00B77845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</w:t>
      </w:r>
      <w:r w:rsidRPr="006D0590">
        <w:rPr>
          <w:rFonts w:ascii="Arial" w:hAnsi="Arial" w:cs="Arial"/>
          <w:sz w:val="24"/>
          <w:szCs w:val="24"/>
        </w:rPr>
        <w:t>Požadujeme proto proškolen</w:t>
      </w:r>
      <w:r w:rsidR="00D51F3B">
        <w:rPr>
          <w:rFonts w:ascii="Arial" w:hAnsi="Arial" w:cs="Arial"/>
          <w:sz w:val="24"/>
          <w:szCs w:val="24"/>
        </w:rPr>
        <w:t>i</w:t>
      </w:r>
      <w:r w:rsidRPr="006D0590">
        <w:rPr>
          <w:rFonts w:ascii="Arial" w:hAnsi="Arial" w:cs="Arial"/>
          <w:sz w:val="24"/>
          <w:szCs w:val="24"/>
        </w:rPr>
        <w:t xml:space="preserve"> lesní zvěře, které komunikace a za jakých podmínek je mohou </w:t>
      </w:r>
      <w:r w:rsidR="00DE46D5">
        <w:rPr>
          <w:rFonts w:ascii="Arial" w:hAnsi="Arial" w:cs="Arial"/>
          <w:sz w:val="24"/>
          <w:szCs w:val="24"/>
        </w:rPr>
        <w:t xml:space="preserve">v budoucnu </w:t>
      </w:r>
      <w:r w:rsidRPr="006D0590">
        <w:rPr>
          <w:rFonts w:ascii="Arial" w:hAnsi="Arial" w:cs="Arial"/>
          <w:sz w:val="24"/>
          <w:szCs w:val="24"/>
        </w:rPr>
        <w:t>nadále</w:t>
      </w:r>
      <w:r w:rsidR="00977990">
        <w:rPr>
          <w:rFonts w:ascii="Arial" w:hAnsi="Arial" w:cs="Arial"/>
          <w:sz w:val="24"/>
          <w:szCs w:val="24"/>
        </w:rPr>
        <w:t xml:space="preserve"> </w:t>
      </w:r>
      <w:r w:rsidRPr="006D0590">
        <w:rPr>
          <w:rFonts w:ascii="Arial" w:hAnsi="Arial" w:cs="Arial"/>
          <w:sz w:val="24"/>
          <w:szCs w:val="24"/>
        </w:rPr>
        <w:t>využívat</w:t>
      </w:r>
      <w:r w:rsidR="00F52D15">
        <w:rPr>
          <w:rFonts w:ascii="Arial" w:hAnsi="Arial" w:cs="Arial"/>
          <w:sz w:val="24"/>
          <w:szCs w:val="24"/>
        </w:rPr>
        <w:t xml:space="preserve"> s příslušným </w:t>
      </w:r>
      <w:r w:rsidR="00DE46D5">
        <w:rPr>
          <w:rFonts w:ascii="Arial" w:hAnsi="Arial" w:cs="Arial"/>
          <w:sz w:val="24"/>
          <w:szCs w:val="24"/>
        </w:rPr>
        <w:t xml:space="preserve">„dopravním“ </w:t>
      </w:r>
      <w:r w:rsidR="00F52D15">
        <w:rPr>
          <w:rFonts w:ascii="Arial" w:hAnsi="Arial" w:cs="Arial"/>
          <w:sz w:val="24"/>
          <w:szCs w:val="24"/>
        </w:rPr>
        <w:t>označením</w:t>
      </w:r>
      <w:r w:rsidRPr="006D0590">
        <w:rPr>
          <w:rFonts w:ascii="Arial" w:hAnsi="Arial" w:cs="Arial"/>
          <w:sz w:val="24"/>
          <w:szCs w:val="24"/>
        </w:rPr>
        <w:t>!</w:t>
      </w:r>
      <w:r w:rsidR="00E51B6E" w:rsidRPr="009A72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C799A" w:rsidRPr="009A7255">
        <w:rPr>
          <w:rFonts w:ascii="Arial" w:hAnsi="Arial" w:cs="Arial"/>
          <w:sz w:val="24"/>
          <w:szCs w:val="24"/>
        </w:rPr>
        <w:t xml:space="preserve"> </w:t>
      </w:r>
      <w:r w:rsidR="006E6187">
        <w:rPr>
          <w:rFonts w:ascii="Arial" w:hAnsi="Arial" w:cs="Arial"/>
          <w:sz w:val="24"/>
          <w:szCs w:val="24"/>
        </w:rPr>
        <w:t xml:space="preserve">              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="00B77845">
        <w:rPr>
          <w:rFonts w:ascii="Arial" w:hAnsi="Arial" w:cs="Arial"/>
          <w:sz w:val="24"/>
          <w:szCs w:val="24"/>
        </w:rPr>
        <w:t xml:space="preserve">                </w:t>
      </w:r>
    </w:p>
    <w:p w:rsidR="004E7064" w:rsidRDefault="00C6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C799A">
        <w:rPr>
          <w:rFonts w:ascii="Arial" w:hAnsi="Arial" w:cs="Arial"/>
          <w:sz w:val="24"/>
          <w:szCs w:val="24"/>
        </w:rPr>
        <w:t>ožadujeme doložení, za jakým účelem</w:t>
      </w:r>
      <w:r w:rsidR="00E51B6E">
        <w:rPr>
          <w:rFonts w:ascii="Arial" w:hAnsi="Arial" w:cs="Arial"/>
          <w:sz w:val="24"/>
          <w:szCs w:val="24"/>
        </w:rPr>
        <w:t>,</w:t>
      </w:r>
      <w:r w:rsidR="006C799A">
        <w:rPr>
          <w:rFonts w:ascii="Arial" w:hAnsi="Arial" w:cs="Arial"/>
          <w:sz w:val="24"/>
          <w:szCs w:val="24"/>
        </w:rPr>
        <w:t xml:space="preserve"> </w:t>
      </w:r>
      <w:r w:rsidR="00E51B6E">
        <w:rPr>
          <w:rFonts w:ascii="Arial" w:hAnsi="Arial" w:cs="Arial"/>
          <w:sz w:val="24"/>
          <w:szCs w:val="24"/>
        </w:rPr>
        <w:t>n</w:t>
      </w:r>
      <w:r w:rsidR="006C799A">
        <w:rPr>
          <w:rFonts w:ascii="Arial" w:hAnsi="Arial" w:cs="Arial"/>
          <w:sz w:val="24"/>
          <w:szCs w:val="24"/>
        </w:rPr>
        <w:t>a či návrh</w:t>
      </w:r>
      <w:r w:rsidR="00E51B6E">
        <w:rPr>
          <w:rFonts w:ascii="Arial" w:hAnsi="Arial" w:cs="Arial"/>
          <w:sz w:val="24"/>
          <w:szCs w:val="24"/>
        </w:rPr>
        <w:t xml:space="preserve"> a jaké důvody vedly k </w:t>
      </w:r>
      <w:r w:rsidR="006C799A">
        <w:rPr>
          <w:rFonts w:ascii="Arial" w:hAnsi="Arial" w:cs="Arial"/>
          <w:sz w:val="24"/>
          <w:szCs w:val="24"/>
        </w:rPr>
        <w:t>proveden</w:t>
      </w:r>
      <w:r w:rsidR="00E51B6E">
        <w:rPr>
          <w:rFonts w:ascii="Arial" w:hAnsi="Arial" w:cs="Arial"/>
          <w:sz w:val="24"/>
          <w:szCs w:val="24"/>
        </w:rPr>
        <w:t>í této</w:t>
      </w:r>
      <w:r w:rsidR="006C799A">
        <w:rPr>
          <w:rFonts w:ascii="Arial" w:hAnsi="Arial" w:cs="Arial"/>
          <w:sz w:val="24"/>
          <w:szCs w:val="24"/>
        </w:rPr>
        <w:t xml:space="preserve"> změn</w:t>
      </w:r>
      <w:r w:rsidR="00E51B6E">
        <w:rPr>
          <w:rFonts w:ascii="Arial" w:hAnsi="Arial" w:cs="Arial"/>
          <w:sz w:val="24"/>
          <w:szCs w:val="24"/>
        </w:rPr>
        <w:t>y</w:t>
      </w:r>
      <w:r w:rsidR="005213FB">
        <w:rPr>
          <w:rFonts w:ascii="Arial" w:hAnsi="Arial" w:cs="Arial"/>
          <w:sz w:val="24"/>
          <w:szCs w:val="24"/>
        </w:rPr>
        <w:t xml:space="preserve"> ze zemědělské půdy a</w:t>
      </w:r>
      <w:r w:rsidR="006C799A">
        <w:rPr>
          <w:rFonts w:ascii="Arial" w:hAnsi="Arial" w:cs="Arial"/>
          <w:sz w:val="24"/>
          <w:szCs w:val="24"/>
        </w:rPr>
        <w:t xml:space="preserve"> biokoridoru na stavební pozemky a </w:t>
      </w:r>
      <w:r w:rsidR="00E51B6E">
        <w:rPr>
          <w:rFonts w:ascii="Arial" w:hAnsi="Arial" w:cs="Arial"/>
          <w:sz w:val="24"/>
          <w:szCs w:val="24"/>
        </w:rPr>
        <w:t xml:space="preserve">dokonce </w:t>
      </w:r>
      <w:r w:rsidR="006C799A">
        <w:rPr>
          <w:rFonts w:ascii="Arial" w:hAnsi="Arial" w:cs="Arial"/>
          <w:sz w:val="24"/>
          <w:szCs w:val="24"/>
        </w:rPr>
        <w:t xml:space="preserve">schváleno odborem Stavebním a </w:t>
      </w:r>
      <w:r w:rsidR="006C799A" w:rsidRPr="006C799A">
        <w:rPr>
          <w:rFonts w:ascii="Arial" w:hAnsi="Arial" w:cs="Arial"/>
          <w:b/>
          <w:sz w:val="24"/>
          <w:szCs w:val="24"/>
          <w:u w:val="single"/>
        </w:rPr>
        <w:t>životního prostředí</w:t>
      </w:r>
      <w:r w:rsidR="006C799A">
        <w:rPr>
          <w:rFonts w:ascii="Arial" w:hAnsi="Arial" w:cs="Arial"/>
          <w:sz w:val="24"/>
          <w:szCs w:val="24"/>
        </w:rPr>
        <w:t>. Z veřejně dostupných informací, je nám známo, že se jedná čistě o spekulativní charakter</w:t>
      </w:r>
      <w:r w:rsidR="00B10DEE">
        <w:rPr>
          <w:rFonts w:ascii="Arial" w:hAnsi="Arial" w:cs="Arial"/>
          <w:sz w:val="24"/>
          <w:szCs w:val="24"/>
        </w:rPr>
        <w:t xml:space="preserve"> </w:t>
      </w:r>
      <w:r w:rsidR="00DE46D5">
        <w:rPr>
          <w:rFonts w:ascii="Arial" w:hAnsi="Arial" w:cs="Arial"/>
          <w:sz w:val="24"/>
          <w:szCs w:val="24"/>
        </w:rPr>
        <w:t xml:space="preserve">nákupu uvedených pozemků, </w:t>
      </w:r>
      <w:r w:rsidR="00B10DEE">
        <w:rPr>
          <w:rFonts w:ascii="Arial" w:hAnsi="Arial" w:cs="Arial"/>
          <w:sz w:val="24"/>
          <w:szCs w:val="24"/>
        </w:rPr>
        <w:t>vyšších zájmů</w:t>
      </w:r>
      <w:r w:rsidR="006C799A">
        <w:rPr>
          <w:rFonts w:ascii="Arial" w:hAnsi="Arial" w:cs="Arial"/>
          <w:sz w:val="24"/>
          <w:szCs w:val="24"/>
        </w:rPr>
        <w:t xml:space="preserve"> a to bez ohledu na zachování biokoridoru a ochrany zdejšího lesa a fauny, jak bylo zdůvodněno v našem odvolání ze dne </w:t>
      </w:r>
      <w:proofErr w:type="gramStart"/>
      <w:r w:rsidR="006C799A">
        <w:rPr>
          <w:rFonts w:ascii="Arial" w:hAnsi="Arial" w:cs="Arial"/>
          <w:sz w:val="24"/>
          <w:szCs w:val="24"/>
        </w:rPr>
        <w:t>10.5.2021</w:t>
      </w:r>
      <w:proofErr w:type="gramEnd"/>
      <w:r w:rsidR="006C799A">
        <w:rPr>
          <w:rFonts w:ascii="Arial" w:hAnsi="Arial" w:cs="Arial"/>
          <w:sz w:val="24"/>
          <w:szCs w:val="24"/>
        </w:rPr>
        <w:t>.</w:t>
      </w:r>
      <w:r w:rsidR="00B10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Obrátili jsme se toto v této záležitosti na SL Jablunkov, kde nám vedení uvedené společnosti doslova řekl: „My obhospodařujeme cca 100 000ha lesa a pro nás lesní plocha cca 3-5 ha, nemá žádný hospodářský význam“!</w:t>
      </w:r>
      <w:r w:rsidR="00A644F9">
        <w:rPr>
          <w:rFonts w:ascii="Arial" w:hAnsi="Arial" w:cs="Arial"/>
          <w:sz w:val="24"/>
          <w:szCs w:val="24"/>
        </w:rPr>
        <w:t>!!</w:t>
      </w:r>
      <w:r w:rsidR="00E51B6E">
        <w:rPr>
          <w:rFonts w:ascii="Arial" w:hAnsi="Arial" w:cs="Arial"/>
          <w:sz w:val="24"/>
          <w:szCs w:val="24"/>
        </w:rPr>
        <w:t xml:space="preserve"> </w:t>
      </w:r>
      <w:r w:rsidR="00C81BF3">
        <w:rPr>
          <w:rFonts w:ascii="Arial" w:hAnsi="Arial" w:cs="Arial"/>
          <w:sz w:val="24"/>
          <w:szCs w:val="24"/>
        </w:rPr>
        <w:t xml:space="preserve"> Jak cynické vyjádření!</w:t>
      </w:r>
      <w:r w:rsidR="00E51B6E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A14ED3" w:rsidRPr="004E7064" w:rsidRDefault="00B10DEE">
      <w:pPr>
        <w:rPr>
          <w:rFonts w:ascii="Arial" w:hAnsi="Arial" w:cs="Arial"/>
          <w:b/>
          <w:sz w:val="24"/>
          <w:szCs w:val="24"/>
        </w:rPr>
      </w:pPr>
      <w:r w:rsidRPr="004E7064">
        <w:rPr>
          <w:rFonts w:ascii="Arial" w:hAnsi="Arial" w:cs="Arial"/>
          <w:b/>
          <w:sz w:val="24"/>
          <w:szCs w:val="24"/>
          <w:u w:val="single"/>
        </w:rPr>
        <w:t>Ano</w:t>
      </w:r>
      <w:r w:rsidR="004E7064" w:rsidRPr="004E7064">
        <w:rPr>
          <w:rFonts w:ascii="Arial" w:hAnsi="Arial" w:cs="Arial"/>
          <w:b/>
          <w:sz w:val="24"/>
          <w:szCs w:val="24"/>
          <w:u w:val="single"/>
        </w:rPr>
        <w:t>,</w:t>
      </w:r>
      <w:r w:rsidRPr="004E7064">
        <w:rPr>
          <w:rFonts w:ascii="Arial" w:hAnsi="Arial" w:cs="Arial"/>
          <w:b/>
          <w:sz w:val="24"/>
          <w:szCs w:val="24"/>
          <w:u w:val="single"/>
        </w:rPr>
        <w:t xml:space="preserve"> pro LS</w:t>
      </w:r>
      <w:r w:rsidR="00E51B6E" w:rsidRPr="004E7064">
        <w:rPr>
          <w:rFonts w:ascii="Arial" w:hAnsi="Arial" w:cs="Arial"/>
          <w:b/>
          <w:sz w:val="24"/>
          <w:szCs w:val="24"/>
          <w:u w:val="single"/>
        </w:rPr>
        <w:t xml:space="preserve"> tato plocha snad žádný hospodářský význam nemá, ale pro občany z okolí, má tento „lesík“ význam nedocenitelný</w:t>
      </w:r>
      <w:r w:rsidR="00E51B6E" w:rsidRPr="004E7064">
        <w:rPr>
          <w:rFonts w:ascii="Arial" w:hAnsi="Arial" w:cs="Arial"/>
          <w:b/>
          <w:sz w:val="24"/>
          <w:szCs w:val="24"/>
        </w:rPr>
        <w:t>!!!</w:t>
      </w:r>
    </w:p>
    <w:p w:rsidR="00E573C0" w:rsidRDefault="00A6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požadujeme </w:t>
      </w:r>
      <w:r w:rsidR="003101A4">
        <w:rPr>
          <w:rFonts w:ascii="Arial" w:hAnsi="Arial" w:cs="Arial"/>
          <w:sz w:val="24"/>
          <w:szCs w:val="24"/>
        </w:rPr>
        <w:t xml:space="preserve">písemné </w:t>
      </w:r>
      <w:r>
        <w:rPr>
          <w:rFonts w:ascii="Arial" w:hAnsi="Arial" w:cs="Arial"/>
          <w:sz w:val="24"/>
          <w:szCs w:val="24"/>
        </w:rPr>
        <w:t xml:space="preserve">vyjádření </w:t>
      </w:r>
      <w:r w:rsidR="003101A4" w:rsidRPr="003101A4">
        <w:rPr>
          <w:rFonts w:ascii="Arial" w:hAnsi="Arial" w:cs="Arial"/>
          <w:sz w:val="24"/>
          <w:szCs w:val="24"/>
        </w:rPr>
        <w:t>projektanta, kterým je Ing. arch. Pav</w:t>
      </w:r>
      <w:r w:rsidR="00DE46D5">
        <w:rPr>
          <w:rFonts w:ascii="Arial" w:hAnsi="Arial" w:cs="Arial"/>
          <w:sz w:val="24"/>
          <w:szCs w:val="24"/>
        </w:rPr>
        <w:t>e</w:t>
      </w:r>
      <w:r w:rsidR="003101A4" w:rsidRPr="003101A4">
        <w:rPr>
          <w:rFonts w:ascii="Arial" w:hAnsi="Arial" w:cs="Arial"/>
          <w:sz w:val="24"/>
          <w:szCs w:val="24"/>
        </w:rPr>
        <w:t>l Ducháč</w:t>
      </w:r>
      <w:r w:rsidR="00DE46D5">
        <w:rPr>
          <w:rFonts w:ascii="Arial" w:hAnsi="Arial" w:cs="Arial"/>
          <w:sz w:val="24"/>
          <w:szCs w:val="24"/>
        </w:rPr>
        <w:t>e</w:t>
      </w:r>
      <w:r w:rsidR="003101A4" w:rsidRPr="003101A4">
        <w:rPr>
          <w:rFonts w:ascii="Arial" w:hAnsi="Arial" w:cs="Arial"/>
          <w:sz w:val="24"/>
          <w:szCs w:val="24"/>
        </w:rPr>
        <w:t xml:space="preserve">k, autorizovaný architekt, z Urbanistického střediska Brno, jako </w:t>
      </w:r>
      <w:r>
        <w:rPr>
          <w:rFonts w:ascii="Arial" w:hAnsi="Arial" w:cs="Arial"/>
          <w:sz w:val="24"/>
          <w:szCs w:val="24"/>
        </w:rPr>
        <w:t>zpracovatel</w:t>
      </w:r>
      <w:r w:rsidR="003101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návrhu uvedené změny územního plánu</w:t>
      </w:r>
      <w:r w:rsidR="007F1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1336">
        <w:rPr>
          <w:rFonts w:ascii="Arial" w:hAnsi="Arial" w:cs="Arial"/>
          <w:sz w:val="24"/>
          <w:szCs w:val="24"/>
        </w:rPr>
        <w:t>č.2</w:t>
      </w:r>
      <w:r>
        <w:rPr>
          <w:rFonts w:ascii="Arial" w:hAnsi="Arial" w:cs="Arial"/>
          <w:sz w:val="24"/>
          <w:szCs w:val="24"/>
        </w:rPr>
        <w:t>, co</w:t>
      </w:r>
      <w:proofErr w:type="gramEnd"/>
      <w:r w:rsidR="003101A4">
        <w:rPr>
          <w:rFonts w:ascii="Arial" w:hAnsi="Arial" w:cs="Arial"/>
          <w:sz w:val="24"/>
          <w:szCs w:val="24"/>
        </w:rPr>
        <w:t xml:space="preserve"> a kdo</w:t>
      </w:r>
      <w:r>
        <w:rPr>
          <w:rFonts w:ascii="Arial" w:hAnsi="Arial" w:cs="Arial"/>
          <w:sz w:val="24"/>
          <w:szCs w:val="24"/>
        </w:rPr>
        <w:t xml:space="preserve"> jej vede k urputnému </w:t>
      </w:r>
      <w:r w:rsidR="00DE46D5">
        <w:rPr>
          <w:rFonts w:ascii="Arial" w:hAnsi="Arial" w:cs="Arial"/>
          <w:sz w:val="24"/>
          <w:szCs w:val="24"/>
        </w:rPr>
        <w:t>návrhu komunikace</w:t>
      </w:r>
      <w:r>
        <w:rPr>
          <w:rFonts w:ascii="Arial" w:hAnsi="Arial" w:cs="Arial"/>
          <w:sz w:val="24"/>
          <w:szCs w:val="24"/>
        </w:rPr>
        <w:t>, přes vyslovený</w:t>
      </w:r>
      <w:r w:rsidR="003101A4">
        <w:rPr>
          <w:rFonts w:ascii="Arial" w:hAnsi="Arial" w:cs="Arial"/>
          <w:sz w:val="24"/>
          <w:szCs w:val="24"/>
        </w:rPr>
        <w:t xml:space="preserve"> písemný</w:t>
      </w:r>
      <w:r>
        <w:rPr>
          <w:rFonts w:ascii="Arial" w:hAnsi="Arial" w:cs="Arial"/>
          <w:sz w:val="24"/>
          <w:szCs w:val="24"/>
        </w:rPr>
        <w:t xml:space="preserve"> nesouhlas majitelky pozemku č.</w:t>
      </w:r>
      <w:r w:rsidR="003101A4">
        <w:rPr>
          <w:rFonts w:ascii="Arial" w:hAnsi="Arial" w:cs="Arial"/>
          <w:sz w:val="24"/>
          <w:szCs w:val="24"/>
        </w:rPr>
        <w:t>980/13</w:t>
      </w:r>
      <w:r w:rsidR="00646136">
        <w:rPr>
          <w:rFonts w:ascii="Arial" w:hAnsi="Arial" w:cs="Arial"/>
          <w:sz w:val="24"/>
          <w:szCs w:val="24"/>
        </w:rPr>
        <w:t xml:space="preserve"> na úkor jeho úplného znehodnocení</w:t>
      </w:r>
      <w:r w:rsidR="003E2C16">
        <w:rPr>
          <w:rFonts w:ascii="Arial" w:hAnsi="Arial" w:cs="Arial"/>
          <w:sz w:val="24"/>
          <w:szCs w:val="24"/>
        </w:rPr>
        <w:t>.</w:t>
      </w:r>
    </w:p>
    <w:p w:rsidR="00766EB6" w:rsidRDefault="00227E9F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227E9F">
        <w:rPr>
          <w:rFonts w:ascii="Arial" w:hAnsi="Arial" w:cs="Arial"/>
          <w:sz w:val="24"/>
          <w:szCs w:val="24"/>
        </w:rPr>
        <w:t xml:space="preserve">Zpracovatel </w:t>
      </w:r>
      <w:r>
        <w:rPr>
          <w:rFonts w:ascii="Arial" w:hAnsi="Arial" w:cs="Arial"/>
          <w:sz w:val="24"/>
          <w:szCs w:val="24"/>
        </w:rPr>
        <w:t>změny územního plánu</w:t>
      </w:r>
      <w:r w:rsidR="00FB4FB3">
        <w:rPr>
          <w:rFonts w:ascii="Arial" w:hAnsi="Arial" w:cs="Arial"/>
          <w:sz w:val="24"/>
          <w:szCs w:val="24"/>
        </w:rPr>
        <w:t xml:space="preserve"> </w:t>
      </w:r>
      <w:r w:rsidR="00D5553B">
        <w:rPr>
          <w:rFonts w:ascii="Arial" w:hAnsi="Arial" w:cs="Arial"/>
          <w:sz w:val="24"/>
          <w:szCs w:val="24"/>
        </w:rPr>
        <w:t>č. 2, vůbec</w:t>
      </w:r>
      <w:r w:rsidRPr="00227E9F">
        <w:rPr>
          <w:rFonts w:ascii="Arial" w:hAnsi="Arial" w:cs="Arial"/>
          <w:sz w:val="24"/>
          <w:szCs w:val="24"/>
        </w:rPr>
        <w:t xml:space="preserve"> nenavrhnul žádné variantní řešení</w:t>
      </w:r>
      <w:r>
        <w:rPr>
          <w:rFonts w:ascii="Arial" w:hAnsi="Arial" w:cs="Arial"/>
          <w:sz w:val="24"/>
          <w:szCs w:val="24"/>
        </w:rPr>
        <w:t>, ani se s tím nezabýval</w:t>
      </w:r>
      <w:r w:rsidRPr="00227E9F">
        <w:rPr>
          <w:rFonts w:ascii="Arial" w:hAnsi="Arial" w:cs="Arial"/>
          <w:sz w:val="24"/>
          <w:szCs w:val="24"/>
        </w:rPr>
        <w:t>!</w:t>
      </w:r>
      <w:r w:rsidR="00A644F9">
        <w:t xml:space="preserve"> </w:t>
      </w:r>
      <w:r w:rsidR="00DE46D5" w:rsidRPr="004A2689">
        <w:rPr>
          <w:rFonts w:ascii="Arial" w:hAnsi="Arial" w:cs="Arial"/>
          <w:sz w:val="24"/>
          <w:szCs w:val="24"/>
        </w:rPr>
        <w:t>Nabízí se další otázka, proč asi</w:t>
      </w:r>
      <w:r w:rsidR="004A26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689">
        <w:rPr>
          <w:rFonts w:ascii="Arial" w:hAnsi="Arial" w:cs="Arial"/>
          <w:sz w:val="24"/>
          <w:szCs w:val="24"/>
        </w:rPr>
        <w:t>….</w:t>
      </w:r>
      <w:r w:rsidR="00DE46D5" w:rsidRPr="004A2689">
        <w:rPr>
          <w:rFonts w:ascii="Arial" w:hAnsi="Arial" w:cs="Arial"/>
          <w:sz w:val="24"/>
          <w:szCs w:val="24"/>
        </w:rPr>
        <w:t>?!</w:t>
      </w:r>
      <w:r w:rsidR="003101A4" w:rsidRPr="004A2689">
        <w:rPr>
          <w:rFonts w:ascii="Arial" w:hAnsi="Arial" w:cs="Arial"/>
          <w:sz w:val="24"/>
          <w:szCs w:val="24"/>
        </w:rPr>
        <w:t xml:space="preserve"> </w:t>
      </w:r>
      <w:r w:rsidRPr="004A2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101A4" w:rsidRPr="004A2689">
        <w:rPr>
          <w:rFonts w:ascii="Arial" w:hAnsi="Arial" w:cs="Arial"/>
          <w:sz w:val="24"/>
          <w:szCs w:val="24"/>
        </w:rPr>
        <w:t xml:space="preserve"> </w:t>
      </w:r>
      <w:r w:rsidR="00F52D15" w:rsidRPr="00F52D15">
        <w:rPr>
          <w:rFonts w:ascii="Arial" w:hAnsi="Arial" w:cs="Arial"/>
          <w:sz w:val="24"/>
          <w:szCs w:val="24"/>
        </w:rPr>
        <w:t>Z minulosti</w:t>
      </w:r>
      <w:proofErr w:type="gramEnd"/>
      <w:r w:rsidR="00F52D15" w:rsidRPr="00F52D15">
        <w:rPr>
          <w:rFonts w:ascii="Arial" w:hAnsi="Arial" w:cs="Arial"/>
          <w:sz w:val="24"/>
          <w:szCs w:val="24"/>
        </w:rPr>
        <w:t xml:space="preserve"> jsme se mohli již několik krát přesvědčit, že podobné změny územního plánu, se dělají </w:t>
      </w:r>
      <w:r w:rsidR="00F52D15" w:rsidRPr="004A2689">
        <w:rPr>
          <w:rFonts w:ascii="Arial" w:hAnsi="Arial" w:cs="Arial"/>
          <w:sz w:val="24"/>
          <w:szCs w:val="24"/>
          <w:u w:val="single"/>
        </w:rPr>
        <w:t xml:space="preserve">bez předchozí konzultace s dotčenými občany, přímo </w:t>
      </w:r>
      <w:r w:rsidR="00766EB6" w:rsidRPr="004A2689">
        <w:rPr>
          <w:rFonts w:ascii="Arial" w:hAnsi="Arial" w:cs="Arial"/>
          <w:sz w:val="24"/>
          <w:szCs w:val="24"/>
          <w:u w:val="single"/>
        </w:rPr>
        <w:t>„</w:t>
      </w:r>
      <w:r w:rsidR="00F52D15" w:rsidRPr="004A2689">
        <w:rPr>
          <w:rFonts w:ascii="Arial" w:hAnsi="Arial" w:cs="Arial"/>
          <w:sz w:val="24"/>
          <w:szCs w:val="24"/>
          <w:u w:val="single"/>
        </w:rPr>
        <w:t>od stolu</w:t>
      </w:r>
      <w:r w:rsidR="00766EB6">
        <w:rPr>
          <w:rFonts w:ascii="Arial" w:hAnsi="Arial" w:cs="Arial"/>
          <w:sz w:val="24"/>
          <w:szCs w:val="24"/>
        </w:rPr>
        <w:t>“</w:t>
      </w:r>
      <w:r w:rsidR="00F52D15" w:rsidRPr="00F52D15">
        <w:rPr>
          <w:rFonts w:ascii="Arial" w:hAnsi="Arial" w:cs="Arial"/>
          <w:sz w:val="24"/>
          <w:szCs w:val="24"/>
        </w:rPr>
        <w:t xml:space="preserve">!!! </w:t>
      </w:r>
      <w:r w:rsidR="003101A4" w:rsidRPr="00F52D15">
        <w:rPr>
          <w:rFonts w:ascii="Arial" w:hAnsi="Arial" w:cs="Arial"/>
          <w:sz w:val="24"/>
          <w:szCs w:val="24"/>
        </w:rPr>
        <w:t xml:space="preserve"> </w:t>
      </w:r>
    </w:p>
    <w:p w:rsidR="006E6187" w:rsidRDefault="003101A4">
      <w:pPr>
        <w:rPr>
          <w:rFonts w:ascii="Arial" w:hAnsi="Arial" w:cs="Arial"/>
          <w:sz w:val="24"/>
          <w:szCs w:val="24"/>
          <w:u w:val="single"/>
        </w:rPr>
      </w:pPr>
      <w:r w:rsidRPr="00F52D1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66EB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644F9" w:rsidRPr="003101A4">
        <w:rPr>
          <w:rFonts w:ascii="Arial" w:hAnsi="Arial" w:cs="Arial"/>
          <w:sz w:val="24"/>
          <w:szCs w:val="24"/>
        </w:rPr>
        <w:t xml:space="preserve">V zákoně č. 84/1958 Sb. §2 „Úkoly územního plánování“ v bodu b) je </w:t>
      </w:r>
      <w:r w:rsidR="00A644F9" w:rsidRPr="005213FB">
        <w:rPr>
          <w:rFonts w:ascii="Arial" w:hAnsi="Arial" w:cs="Arial"/>
          <w:sz w:val="24"/>
          <w:szCs w:val="24"/>
        </w:rPr>
        <w:t>uvedeno:</w:t>
      </w:r>
      <w:r>
        <w:rPr>
          <w:rFonts w:ascii="Arial" w:hAnsi="Arial" w:cs="Arial"/>
          <w:sz w:val="24"/>
          <w:szCs w:val="24"/>
        </w:rPr>
        <w:t xml:space="preserve">        </w:t>
      </w:r>
      <w:r w:rsidR="00A644F9" w:rsidRPr="003101A4">
        <w:rPr>
          <w:rFonts w:ascii="Arial" w:hAnsi="Arial" w:cs="Arial"/>
          <w:sz w:val="24"/>
          <w:szCs w:val="24"/>
        </w:rPr>
        <w:t xml:space="preserve"> </w:t>
      </w:r>
      <w:r w:rsidR="00A644F9" w:rsidRPr="003101A4">
        <w:rPr>
          <w:rFonts w:ascii="Arial" w:hAnsi="Arial" w:cs="Arial"/>
          <w:sz w:val="24"/>
          <w:szCs w:val="24"/>
          <w:u w:val="single"/>
        </w:rPr>
        <w:t>„dbát o vytváření zdravého, krásného a pohodlného prostředí pro život!!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307F72" w:rsidRPr="00307F72" w:rsidRDefault="005D2AF1" w:rsidP="00307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Rovněž požadujeme po </w:t>
      </w:r>
      <w:r w:rsidRPr="005D2AF1">
        <w:rPr>
          <w:rFonts w:ascii="Arial" w:hAnsi="Arial" w:cs="Arial"/>
          <w:sz w:val="24"/>
          <w:szCs w:val="24"/>
        </w:rPr>
        <w:t xml:space="preserve">Magistrátu města Karviné, Odbor stavební a </w:t>
      </w:r>
      <w:r w:rsidRPr="00766EB6">
        <w:rPr>
          <w:rFonts w:ascii="Arial" w:hAnsi="Arial" w:cs="Arial"/>
          <w:b/>
          <w:sz w:val="24"/>
          <w:szCs w:val="24"/>
          <w:u w:val="single"/>
        </w:rPr>
        <w:t>životního prostředí,</w:t>
      </w:r>
      <w:r>
        <w:rPr>
          <w:rFonts w:ascii="Arial" w:hAnsi="Arial" w:cs="Arial"/>
          <w:sz w:val="24"/>
          <w:szCs w:val="24"/>
        </w:rPr>
        <w:t xml:space="preserve"> co </w:t>
      </w:r>
      <w:r w:rsidR="00307F72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 xml:space="preserve">vedlo ke změně </w:t>
      </w:r>
      <w:r w:rsidRPr="003E2C16">
        <w:rPr>
          <w:rFonts w:ascii="Arial" w:hAnsi="Arial" w:cs="Arial"/>
          <w:sz w:val="24"/>
          <w:szCs w:val="24"/>
          <w:u w:val="single"/>
        </w:rPr>
        <w:t>zemědělského půdního fondu</w:t>
      </w:r>
      <w:r>
        <w:rPr>
          <w:rFonts w:ascii="Arial" w:hAnsi="Arial" w:cs="Arial"/>
          <w:sz w:val="24"/>
          <w:szCs w:val="24"/>
        </w:rPr>
        <w:t>, na pozemky</w:t>
      </w:r>
      <w:r w:rsidR="00F6139C">
        <w:rPr>
          <w:rFonts w:ascii="Arial" w:hAnsi="Arial" w:cs="Arial"/>
          <w:sz w:val="24"/>
          <w:szCs w:val="24"/>
        </w:rPr>
        <w:t xml:space="preserve"> BI</w:t>
      </w:r>
      <w:r>
        <w:rPr>
          <w:rFonts w:ascii="Arial" w:hAnsi="Arial" w:cs="Arial"/>
          <w:sz w:val="24"/>
          <w:szCs w:val="24"/>
        </w:rPr>
        <w:t xml:space="preserve"> určené pro výstavbu RD</w:t>
      </w:r>
      <w:r w:rsidR="00766EB6">
        <w:rPr>
          <w:rFonts w:ascii="Arial" w:hAnsi="Arial" w:cs="Arial"/>
          <w:sz w:val="24"/>
          <w:szCs w:val="24"/>
        </w:rPr>
        <w:t>.</w:t>
      </w:r>
      <w:r w:rsidR="00766EB6" w:rsidRPr="00766EB6">
        <w:rPr>
          <w:rFonts w:ascii="Arial" w:hAnsi="Arial" w:cs="Arial"/>
          <w:sz w:val="24"/>
          <w:szCs w:val="24"/>
        </w:rPr>
        <w:t xml:space="preserve"> </w:t>
      </w:r>
      <w:r w:rsidR="00307F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3E2C16" w:rsidRPr="003E2C16">
        <w:rPr>
          <w:rFonts w:ascii="Arial" w:hAnsi="Arial" w:cs="Arial"/>
          <w:sz w:val="24"/>
          <w:szCs w:val="24"/>
          <w:u w:val="single"/>
        </w:rPr>
        <w:t>Vyjádřeni MŽP</w:t>
      </w:r>
      <w:r w:rsidR="003E2C16">
        <w:rPr>
          <w:rFonts w:ascii="Arial" w:hAnsi="Arial" w:cs="Arial"/>
          <w:sz w:val="24"/>
          <w:szCs w:val="24"/>
        </w:rPr>
        <w:t>: „</w:t>
      </w:r>
      <w:r w:rsidR="00307F72">
        <w:rPr>
          <w:rFonts w:ascii="Arial" w:hAnsi="Arial" w:cs="Arial"/>
          <w:sz w:val="24"/>
          <w:szCs w:val="24"/>
        </w:rPr>
        <w:t xml:space="preserve">Odbor výstavby a </w:t>
      </w:r>
      <w:r w:rsidR="00307F72" w:rsidRPr="00307F72">
        <w:rPr>
          <w:rFonts w:ascii="Arial" w:hAnsi="Arial" w:cs="Arial"/>
          <w:b/>
          <w:sz w:val="24"/>
          <w:szCs w:val="24"/>
          <w:u w:val="single"/>
        </w:rPr>
        <w:t>životního prostředí</w:t>
      </w:r>
      <w:r w:rsidR="00307F72">
        <w:rPr>
          <w:rFonts w:ascii="Arial" w:hAnsi="Arial" w:cs="Arial"/>
          <w:sz w:val="24"/>
          <w:szCs w:val="24"/>
        </w:rPr>
        <w:t>, by měl především dbát</w:t>
      </w:r>
      <w:r w:rsidR="00766EB6">
        <w:rPr>
          <w:rFonts w:ascii="Arial" w:hAnsi="Arial" w:cs="Arial"/>
          <w:sz w:val="24"/>
          <w:szCs w:val="24"/>
        </w:rPr>
        <w:t xml:space="preserve"> </w:t>
      </w:r>
      <w:r w:rsidR="00307F72">
        <w:rPr>
          <w:rFonts w:ascii="Arial" w:hAnsi="Arial" w:cs="Arial"/>
          <w:sz w:val="24"/>
          <w:szCs w:val="24"/>
        </w:rPr>
        <w:t xml:space="preserve">na udržitelný rozvoj, </w:t>
      </w:r>
      <w:r w:rsidR="00307F72" w:rsidRPr="00307F72">
        <w:rPr>
          <w:rFonts w:ascii="Arial" w:hAnsi="Arial" w:cs="Arial"/>
          <w:b/>
          <w:bCs/>
          <w:sz w:val="24"/>
          <w:szCs w:val="24"/>
        </w:rPr>
        <w:t xml:space="preserve">příznivé životní prostředí, </w:t>
      </w:r>
      <w:r w:rsidR="00307F72" w:rsidRPr="00307F72">
        <w:rPr>
          <w:rFonts w:ascii="Arial" w:hAnsi="Arial" w:cs="Arial"/>
          <w:sz w:val="24"/>
          <w:szCs w:val="24"/>
        </w:rPr>
        <w:t xml:space="preserve">který uspokojuje potřeby současné generace, </w:t>
      </w:r>
      <w:r w:rsidR="00307F72" w:rsidRPr="00307F72">
        <w:rPr>
          <w:rFonts w:ascii="Arial" w:hAnsi="Arial" w:cs="Arial"/>
          <w:b/>
          <w:sz w:val="24"/>
          <w:szCs w:val="24"/>
          <w:u w:val="single"/>
        </w:rPr>
        <w:t>aniž by ohrožoval podmínky života generací budoucích</w:t>
      </w:r>
      <w:r w:rsidR="003E2C16">
        <w:rPr>
          <w:rFonts w:ascii="Arial" w:hAnsi="Arial" w:cs="Arial"/>
          <w:b/>
          <w:sz w:val="24"/>
          <w:szCs w:val="24"/>
          <w:u w:val="single"/>
        </w:rPr>
        <w:t>“</w:t>
      </w:r>
      <w:r w:rsidR="00307F72">
        <w:rPr>
          <w:rFonts w:ascii="Arial" w:hAnsi="Arial" w:cs="Arial"/>
          <w:b/>
          <w:sz w:val="24"/>
          <w:szCs w:val="24"/>
          <w:u w:val="single"/>
        </w:rPr>
        <w:t>!</w:t>
      </w:r>
    </w:p>
    <w:p w:rsidR="005D2AF1" w:rsidRDefault="00766EB6" w:rsidP="005D2AF1">
      <w:pPr>
        <w:rPr>
          <w:rFonts w:ascii="Arial" w:hAnsi="Arial" w:cs="Arial"/>
          <w:sz w:val="24"/>
          <w:szCs w:val="24"/>
        </w:rPr>
      </w:pPr>
      <w:r w:rsidRPr="003101A4">
        <w:rPr>
          <w:rFonts w:ascii="Arial" w:hAnsi="Arial" w:cs="Arial"/>
          <w:sz w:val="24"/>
          <w:szCs w:val="24"/>
        </w:rPr>
        <w:t>Písemné vyjádření s odůvodněním požadujeme proto</w:t>
      </w:r>
      <w:r>
        <w:rPr>
          <w:rFonts w:ascii="Arial" w:hAnsi="Arial" w:cs="Arial"/>
          <w:sz w:val="24"/>
          <w:szCs w:val="24"/>
        </w:rPr>
        <w:t>, že z důvodu pandemie a souvisejících opatření vlády, se nezúčastníme veřejného projednávání zastupitelstva s ohledem o své zdraví a zejména ohleduplnosti o zdraví celého zastupitelstva a vedení města!</w:t>
      </w:r>
      <w:r w:rsidR="005D2AF1" w:rsidRPr="005D2AF1">
        <w:rPr>
          <w:rFonts w:ascii="Arial" w:hAnsi="Arial" w:cs="Arial"/>
          <w:sz w:val="24"/>
          <w:szCs w:val="24"/>
        </w:rPr>
        <w:t xml:space="preserve">  </w:t>
      </w:r>
    </w:p>
    <w:p w:rsidR="005D2AF1" w:rsidRDefault="005D2AF1" w:rsidP="005D2AF1">
      <w:pPr>
        <w:rPr>
          <w:rFonts w:ascii="Arial" w:hAnsi="Arial" w:cs="Arial"/>
          <w:b/>
          <w:sz w:val="24"/>
          <w:szCs w:val="24"/>
          <w:u w:val="single"/>
        </w:rPr>
      </w:pPr>
    </w:p>
    <w:p w:rsidR="00D5553B" w:rsidRDefault="00D5553B" w:rsidP="005D2AF1">
      <w:pPr>
        <w:rPr>
          <w:rFonts w:ascii="Arial" w:hAnsi="Arial" w:cs="Arial"/>
          <w:b/>
          <w:sz w:val="24"/>
          <w:szCs w:val="24"/>
          <w:u w:val="single"/>
        </w:rPr>
      </w:pPr>
    </w:p>
    <w:p w:rsidR="00D5553B" w:rsidRDefault="00D5553B" w:rsidP="005D2AF1">
      <w:pPr>
        <w:rPr>
          <w:rFonts w:ascii="Arial" w:hAnsi="Arial" w:cs="Arial"/>
          <w:b/>
          <w:sz w:val="24"/>
          <w:szCs w:val="24"/>
          <w:u w:val="single"/>
        </w:rPr>
      </w:pPr>
    </w:p>
    <w:p w:rsidR="002C06E3" w:rsidRDefault="005D2AF1" w:rsidP="005D2AF1">
      <w:pPr>
        <w:rPr>
          <w:rFonts w:ascii="Arial" w:hAnsi="Arial" w:cs="Arial"/>
          <w:b/>
          <w:sz w:val="24"/>
          <w:szCs w:val="24"/>
        </w:rPr>
      </w:pPr>
      <w:r w:rsidRPr="005D2AF1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  <w:r w:rsidRPr="005D2AF1">
        <w:rPr>
          <w:rFonts w:ascii="Arial" w:hAnsi="Arial" w:cs="Arial"/>
          <w:b/>
          <w:sz w:val="24"/>
          <w:szCs w:val="24"/>
        </w:rPr>
        <w:t xml:space="preserve">: </w:t>
      </w:r>
    </w:p>
    <w:p w:rsidR="002C06E3" w:rsidRDefault="00FB4FB3" w:rsidP="002C06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Požadujeme p</w:t>
      </w:r>
      <w:r w:rsidR="002C06E3">
        <w:rPr>
          <w:rFonts w:ascii="Arial" w:hAnsi="Arial" w:cs="Arial"/>
          <w:sz w:val="24"/>
          <w:szCs w:val="24"/>
        </w:rPr>
        <w:t>ředložení našeho nesouhlasného stanovis</w:t>
      </w:r>
      <w:r w:rsidR="00615D6F">
        <w:rPr>
          <w:rFonts w:ascii="Arial" w:hAnsi="Arial" w:cs="Arial"/>
          <w:sz w:val="24"/>
          <w:szCs w:val="24"/>
        </w:rPr>
        <w:t>k</w:t>
      </w:r>
      <w:r w:rsidR="002C06E3">
        <w:rPr>
          <w:rFonts w:ascii="Arial" w:hAnsi="Arial" w:cs="Arial"/>
          <w:sz w:val="24"/>
          <w:szCs w:val="24"/>
        </w:rPr>
        <w:t xml:space="preserve">a </w:t>
      </w:r>
      <w:r w:rsidR="00615D6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námitky</w:t>
      </w:r>
      <w:r w:rsidR="00615D6F">
        <w:rPr>
          <w:rFonts w:ascii="Arial" w:hAnsi="Arial" w:cs="Arial"/>
          <w:sz w:val="24"/>
          <w:szCs w:val="24"/>
        </w:rPr>
        <w:t xml:space="preserve">, </w:t>
      </w:r>
      <w:r w:rsidR="002C06E3">
        <w:rPr>
          <w:rFonts w:ascii="Arial" w:hAnsi="Arial" w:cs="Arial"/>
          <w:sz w:val="24"/>
          <w:szCs w:val="24"/>
        </w:rPr>
        <w:t>v písemné formě a dostatečném předstihu</w:t>
      </w:r>
      <w:r w:rsidR="00615D6F">
        <w:rPr>
          <w:rFonts w:ascii="Arial" w:hAnsi="Arial" w:cs="Arial"/>
          <w:sz w:val="24"/>
          <w:szCs w:val="24"/>
        </w:rPr>
        <w:t xml:space="preserve"> všem zastupitelům a vedení města před veřejným jednáním k</w:t>
      </w:r>
      <w:r w:rsidR="00BF2A49">
        <w:rPr>
          <w:rFonts w:ascii="Arial" w:hAnsi="Arial" w:cs="Arial"/>
          <w:sz w:val="24"/>
          <w:szCs w:val="24"/>
        </w:rPr>
        <w:t xml:space="preserve"> jejich </w:t>
      </w:r>
      <w:r w:rsidR="00615D6F">
        <w:rPr>
          <w:rFonts w:ascii="Arial" w:hAnsi="Arial" w:cs="Arial"/>
          <w:sz w:val="24"/>
          <w:szCs w:val="24"/>
        </w:rPr>
        <w:t>řádnému prostudování.</w:t>
      </w:r>
    </w:p>
    <w:p w:rsidR="00C21D6A" w:rsidRPr="00A6477C" w:rsidRDefault="00C21D6A" w:rsidP="00C21D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477C">
        <w:rPr>
          <w:rFonts w:ascii="Arial" w:hAnsi="Arial" w:cs="Arial"/>
          <w:sz w:val="24"/>
          <w:szCs w:val="24"/>
        </w:rPr>
        <w:t xml:space="preserve"> </w:t>
      </w:r>
      <w:r w:rsidR="00F6139C" w:rsidRPr="00A6477C">
        <w:rPr>
          <w:rFonts w:ascii="Arial" w:hAnsi="Arial" w:cs="Arial"/>
          <w:sz w:val="24"/>
          <w:szCs w:val="24"/>
        </w:rPr>
        <w:t>Ústava České republiky zákon č.1/1993 Sb.</w:t>
      </w:r>
      <w:r w:rsidR="00F6139C" w:rsidRPr="00A6477C">
        <w:rPr>
          <w:rFonts w:ascii="Arial" w:hAnsi="Arial" w:cs="Arial"/>
          <w:color w:val="202124"/>
          <w:sz w:val="24"/>
          <w:szCs w:val="24"/>
        </w:rPr>
        <w:t xml:space="preserve"> č</w:t>
      </w:r>
      <w:r w:rsidR="00F6139C" w:rsidRPr="00A6477C">
        <w:rPr>
          <w:rFonts w:ascii="Arial" w:hAnsi="Arial" w:cs="Arial"/>
          <w:color w:val="4D5156"/>
          <w:sz w:val="24"/>
          <w:szCs w:val="24"/>
        </w:rPr>
        <w:t>lánek 3.</w:t>
      </w:r>
      <w:r w:rsidR="00E57EED">
        <w:rPr>
          <w:rFonts w:ascii="Arial" w:hAnsi="Arial" w:cs="Arial"/>
          <w:color w:val="4D5156"/>
          <w:sz w:val="24"/>
          <w:szCs w:val="24"/>
        </w:rPr>
        <w:t>:</w:t>
      </w:r>
      <w:r w:rsidR="00F6139C" w:rsidRPr="00A6477C">
        <w:rPr>
          <w:rFonts w:ascii="Arial" w:hAnsi="Arial" w:cs="Arial"/>
          <w:color w:val="4D5156"/>
          <w:sz w:val="24"/>
          <w:szCs w:val="24"/>
        </w:rPr>
        <w:t xml:space="preserve"> Součástí ústavního pořádku České republiky je </w:t>
      </w:r>
      <w:r w:rsidR="00F6139C" w:rsidRPr="00A6477C">
        <w:rPr>
          <w:rStyle w:val="Zvraznn"/>
          <w:rFonts w:ascii="Arial" w:hAnsi="Arial" w:cs="Arial"/>
          <w:b/>
          <w:bCs/>
          <w:color w:val="5F6368"/>
          <w:sz w:val="24"/>
          <w:szCs w:val="24"/>
        </w:rPr>
        <w:t>Listina základních práv a svobod</w:t>
      </w:r>
      <w:r w:rsidR="00F6139C" w:rsidRPr="00E57EED">
        <w:rPr>
          <w:rFonts w:ascii="Arial" w:hAnsi="Arial" w:cs="Arial"/>
          <w:color w:val="4D5156"/>
          <w:sz w:val="24"/>
          <w:szCs w:val="24"/>
        </w:rPr>
        <w:t xml:space="preserve">. </w:t>
      </w:r>
      <w:r w:rsidR="00E57EED">
        <w:rPr>
          <w:rFonts w:ascii="Arial" w:hAnsi="Arial" w:cs="Arial"/>
          <w:color w:val="4D5156"/>
          <w:sz w:val="24"/>
          <w:szCs w:val="24"/>
        </w:rPr>
        <w:t xml:space="preserve">                          </w:t>
      </w:r>
      <w:r w:rsidR="00E57EED" w:rsidRPr="00361068">
        <w:rPr>
          <w:rFonts w:ascii="Arial" w:hAnsi="Arial" w:cs="Arial"/>
          <w:b/>
          <w:sz w:val="24"/>
          <w:szCs w:val="24"/>
        </w:rPr>
        <w:t>J</w:t>
      </w:r>
      <w:r w:rsidR="00F6139C" w:rsidRPr="00361068">
        <w:rPr>
          <w:rFonts w:ascii="Arial" w:hAnsi="Arial" w:cs="Arial"/>
          <w:b/>
          <w:sz w:val="24"/>
          <w:szCs w:val="24"/>
        </w:rPr>
        <w:t>sme hluboce přesvědčeni, že dochází k</w:t>
      </w:r>
      <w:r w:rsidR="00E57EED" w:rsidRPr="00361068">
        <w:rPr>
          <w:rFonts w:ascii="Arial" w:hAnsi="Arial" w:cs="Arial"/>
          <w:b/>
          <w:sz w:val="24"/>
          <w:szCs w:val="24"/>
        </w:rPr>
        <w:t xml:space="preserve"> jejímu</w:t>
      </w:r>
      <w:r w:rsidR="00F6139C" w:rsidRPr="00361068">
        <w:rPr>
          <w:rFonts w:ascii="Arial" w:hAnsi="Arial" w:cs="Arial"/>
          <w:b/>
          <w:sz w:val="24"/>
          <w:szCs w:val="24"/>
        </w:rPr>
        <w:t xml:space="preserve"> hrubému porušování</w:t>
      </w:r>
      <w:r w:rsidR="001B4699" w:rsidRPr="00B605FC">
        <w:rPr>
          <w:rFonts w:ascii="Arial" w:hAnsi="Arial" w:cs="Arial"/>
          <w:b/>
          <w:color w:val="4D5156"/>
          <w:sz w:val="24"/>
          <w:szCs w:val="24"/>
        </w:rPr>
        <w:t>:</w:t>
      </w:r>
      <w:r w:rsidRPr="00E57EED">
        <w:rPr>
          <w:rFonts w:ascii="Arial" w:hAnsi="Arial" w:cs="Arial"/>
          <w:color w:val="4D5156"/>
          <w:sz w:val="24"/>
          <w:szCs w:val="24"/>
        </w:rPr>
        <w:t xml:space="preserve">           </w:t>
      </w:r>
      <w:r w:rsidRPr="00A6477C">
        <w:rPr>
          <w:rFonts w:ascii="Arial" w:hAnsi="Arial" w:cs="Arial"/>
          <w:color w:val="4D5156"/>
          <w:sz w:val="24"/>
          <w:szCs w:val="24"/>
        </w:rPr>
        <w:t xml:space="preserve">                                      </w:t>
      </w:r>
      <w:r w:rsidR="00F6139C" w:rsidRPr="00A6477C">
        <w:rPr>
          <w:rFonts w:ascii="Arial" w:hAnsi="Arial" w:cs="Arial"/>
          <w:b/>
          <w:color w:val="FF0000"/>
          <w:u w:val="single"/>
        </w:rPr>
        <w:t xml:space="preserve">  </w:t>
      </w:r>
      <w:proofErr w:type="gramStart"/>
      <w:r w:rsidR="00F6139C" w:rsidRPr="00E57EED">
        <w:rPr>
          <w:rFonts w:ascii="Arial" w:hAnsi="Arial" w:cs="Arial"/>
          <w:sz w:val="24"/>
          <w:szCs w:val="24"/>
        </w:rPr>
        <w:t>čl.3</w:t>
      </w:r>
      <w:r w:rsidR="00A6477C" w:rsidRPr="00A6477C">
        <w:rPr>
          <w:rFonts w:ascii="Arial" w:hAnsi="Arial" w:cs="Arial"/>
          <w:b/>
          <w:sz w:val="24"/>
          <w:szCs w:val="24"/>
        </w:rPr>
        <w:t xml:space="preserve"> </w:t>
      </w:r>
      <w:r w:rsidR="00F6139C" w:rsidRPr="00A6477C">
        <w:rPr>
          <w:rFonts w:ascii="Arial" w:hAnsi="Arial" w:cs="Arial"/>
          <w:sz w:val="24"/>
          <w:szCs w:val="24"/>
        </w:rPr>
        <w:t>(3) Nikomu</w:t>
      </w:r>
      <w:proofErr w:type="gramEnd"/>
      <w:r w:rsidR="00F6139C" w:rsidRPr="00A6477C">
        <w:rPr>
          <w:rFonts w:ascii="Arial" w:hAnsi="Arial" w:cs="Arial"/>
          <w:sz w:val="24"/>
          <w:szCs w:val="24"/>
        </w:rPr>
        <w:t xml:space="preserve"> nesmí být zp</w:t>
      </w:r>
      <w:r w:rsidR="008328F6" w:rsidRPr="00A6477C">
        <w:rPr>
          <w:rFonts w:ascii="Arial" w:hAnsi="Arial" w:cs="Arial"/>
          <w:sz w:val="24"/>
          <w:szCs w:val="24"/>
        </w:rPr>
        <w:t>ů</w:t>
      </w:r>
      <w:r w:rsidR="00F6139C" w:rsidRPr="00A6477C">
        <w:rPr>
          <w:rFonts w:ascii="Arial" w:hAnsi="Arial" w:cs="Arial"/>
          <w:sz w:val="24"/>
          <w:szCs w:val="24"/>
        </w:rPr>
        <w:t>sobena újma na právech pro uplat</w:t>
      </w:r>
      <w:r w:rsidR="008328F6" w:rsidRPr="00A6477C">
        <w:rPr>
          <w:rFonts w:ascii="Arial" w:hAnsi="Arial" w:cs="Arial"/>
          <w:sz w:val="24"/>
          <w:szCs w:val="24"/>
        </w:rPr>
        <w:t>ň</w:t>
      </w:r>
      <w:r w:rsidR="00F6139C" w:rsidRPr="00A6477C">
        <w:rPr>
          <w:rFonts w:ascii="Arial" w:hAnsi="Arial" w:cs="Arial"/>
          <w:sz w:val="24"/>
          <w:szCs w:val="24"/>
        </w:rPr>
        <w:t>ování jeho základních práv a</w:t>
      </w:r>
      <w:r w:rsidR="008328F6" w:rsidRPr="00A6477C">
        <w:rPr>
          <w:rFonts w:ascii="Arial" w:hAnsi="Arial" w:cs="Arial"/>
          <w:sz w:val="24"/>
          <w:szCs w:val="24"/>
        </w:rPr>
        <w:t xml:space="preserve"> </w:t>
      </w:r>
      <w:r w:rsidR="00F6139C" w:rsidRPr="00A6477C">
        <w:rPr>
          <w:rFonts w:ascii="Arial" w:hAnsi="Arial" w:cs="Arial"/>
          <w:sz w:val="24"/>
          <w:szCs w:val="24"/>
        </w:rPr>
        <w:t>svobod.</w:t>
      </w:r>
      <w:r w:rsidRPr="00A64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57EED">
        <w:rPr>
          <w:rFonts w:ascii="Arial" w:hAnsi="Arial" w:cs="Arial"/>
          <w:sz w:val="24"/>
          <w:szCs w:val="24"/>
        </w:rPr>
        <w:t>č</w:t>
      </w:r>
      <w:r w:rsidRPr="00A6477C">
        <w:rPr>
          <w:rFonts w:ascii="Arial" w:hAnsi="Arial" w:cs="Arial"/>
          <w:sz w:val="24"/>
          <w:szCs w:val="24"/>
        </w:rPr>
        <w:t>l.7</w:t>
      </w:r>
      <w:r w:rsidR="00E57EED">
        <w:rPr>
          <w:rFonts w:ascii="Arial" w:hAnsi="Arial" w:cs="Arial"/>
          <w:sz w:val="24"/>
          <w:szCs w:val="24"/>
        </w:rPr>
        <w:t xml:space="preserve"> </w:t>
      </w:r>
      <w:r w:rsidRPr="00A6477C">
        <w:rPr>
          <w:rFonts w:ascii="Arial" w:hAnsi="Arial" w:cs="Arial"/>
          <w:sz w:val="24"/>
          <w:szCs w:val="24"/>
        </w:rPr>
        <w:t>Nedotknutelnost osoby a jejího soukromí je zaručena.                                                     2) Každý má právo na ochranu před neoprávněným zasahováním do soukromého a osobního života.                                                                                                                                         Č</w:t>
      </w:r>
      <w:r w:rsidRPr="00A6477C">
        <w:rPr>
          <w:rFonts w:ascii="Arial" w:hAnsi="Arial" w:cs="Arial"/>
          <w:b/>
          <w:bCs/>
          <w:sz w:val="24"/>
          <w:szCs w:val="24"/>
        </w:rPr>
        <w:t>lánek 35</w:t>
      </w:r>
    </w:p>
    <w:p w:rsidR="00C21D6A" w:rsidRPr="00B605FC" w:rsidRDefault="00C21D6A" w:rsidP="00C21D6A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B605FC">
        <w:rPr>
          <w:rFonts w:ascii="Arial" w:hAnsi="Arial" w:cs="Arial"/>
          <w:b/>
          <w:sz w:val="24"/>
          <w:szCs w:val="24"/>
          <w:u w:val="single"/>
        </w:rPr>
        <w:t>Každý má právo na příznivé životní prostředí</w:t>
      </w:r>
    </w:p>
    <w:p w:rsidR="00D946EB" w:rsidRPr="00D946EB" w:rsidRDefault="00D946EB" w:rsidP="00D946EB">
      <w:pPr>
        <w:ind w:left="600"/>
        <w:rPr>
          <w:rFonts w:ascii="Arial" w:hAnsi="Arial" w:cs="Arial"/>
          <w:sz w:val="24"/>
          <w:szCs w:val="24"/>
          <w:u w:val="single"/>
        </w:rPr>
      </w:pPr>
    </w:p>
    <w:p w:rsidR="00C21D6A" w:rsidRPr="00C21D6A" w:rsidRDefault="00C21D6A" w:rsidP="00C21D6A">
      <w:pPr>
        <w:rPr>
          <w:rFonts w:ascii="Arial" w:hAnsi="Arial" w:cs="Arial"/>
          <w:b/>
          <w:sz w:val="28"/>
          <w:szCs w:val="28"/>
        </w:rPr>
      </w:pPr>
      <w:r w:rsidRPr="00C21D6A">
        <w:rPr>
          <w:rFonts w:ascii="Arial" w:hAnsi="Arial" w:cs="Arial"/>
          <w:b/>
          <w:sz w:val="28"/>
          <w:szCs w:val="28"/>
        </w:rPr>
        <w:t>Z důvodů uvedených v našem odvolání ze dne 10.5.2012 a důvodů výše uvedených</w:t>
      </w:r>
      <w:r w:rsidR="000C5368">
        <w:rPr>
          <w:rFonts w:ascii="Arial" w:hAnsi="Arial" w:cs="Arial"/>
          <w:b/>
          <w:sz w:val="28"/>
          <w:szCs w:val="28"/>
        </w:rPr>
        <w:t xml:space="preserve"> námitek</w:t>
      </w:r>
      <w:r w:rsidRPr="00C21D6A">
        <w:rPr>
          <w:rFonts w:ascii="Arial" w:hAnsi="Arial" w:cs="Arial"/>
          <w:b/>
          <w:sz w:val="28"/>
          <w:szCs w:val="28"/>
        </w:rPr>
        <w:t xml:space="preserve">, požadujeme okamžité, bezpodmínečné anulování uvedeného „Návrhu změny územního plánu </w:t>
      </w:r>
      <w:proofErr w:type="gramStart"/>
      <w:r w:rsidRPr="00C21D6A">
        <w:rPr>
          <w:rFonts w:ascii="Arial" w:hAnsi="Arial" w:cs="Arial"/>
          <w:b/>
          <w:sz w:val="28"/>
          <w:szCs w:val="28"/>
        </w:rPr>
        <w:t>č.2“.</w:t>
      </w:r>
      <w:proofErr w:type="gramEnd"/>
    </w:p>
    <w:p w:rsidR="00A6477C" w:rsidRDefault="00A6477C" w:rsidP="00A6477C"/>
    <w:p w:rsidR="00A6477C" w:rsidRDefault="00A6477C" w:rsidP="00A6477C">
      <w:r>
        <w:t>…………………………………………..                                                                    …………………………………………….</w:t>
      </w:r>
    </w:p>
    <w:p w:rsidR="00A6477C" w:rsidRPr="00A6477C" w:rsidRDefault="00A6477C" w:rsidP="00A6477C">
      <w:pPr>
        <w:rPr>
          <w:rFonts w:ascii="Arial" w:hAnsi="Arial" w:cs="Arial"/>
          <w:sz w:val="24"/>
          <w:szCs w:val="24"/>
        </w:rPr>
      </w:pPr>
      <w:r w:rsidRPr="00A6477C">
        <w:rPr>
          <w:rFonts w:ascii="Arial" w:hAnsi="Arial" w:cs="Arial"/>
          <w:sz w:val="24"/>
          <w:szCs w:val="24"/>
        </w:rPr>
        <w:t>Ing. Václav Gavlovský                                                          MUDr. Dominik Tománek</w:t>
      </w:r>
    </w:p>
    <w:p w:rsidR="00A6477C" w:rsidRPr="00A6477C" w:rsidRDefault="00A6477C" w:rsidP="00A6477C">
      <w:pPr>
        <w:rPr>
          <w:rFonts w:ascii="Arial" w:hAnsi="Arial" w:cs="Arial"/>
          <w:sz w:val="24"/>
          <w:szCs w:val="24"/>
        </w:rPr>
      </w:pPr>
      <w:proofErr w:type="gramStart"/>
      <w:r w:rsidRPr="00A6477C">
        <w:rPr>
          <w:rFonts w:ascii="Arial" w:hAnsi="Arial" w:cs="Arial"/>
          <w:sz w:val="24"/>
          <w:szCs w:val="24"/>
        </w:rPr>
        <w:t>předseda                                                                               jednatel</w:t>
      </w:r>
      <w:proofErr w:type="gramEnd"/>
    </w:p>
    <w:p w:rsidR="00A6477C" w:rsidRPr="00A6477C" w:rsidRDefault="00A6477C" w:rsidP="00A6477C">
      <w:pPr>
        <w:rPr>
          <w:rFonts w:ascii="Arial" w:hAnsi="Arial" w:cs="Arial"/>
          <w:bCs/>
          <w:sz w:val="24"/>
          <w:szCs w:val="24"/>
        </w:rPr>
      </w:pPr>
      <w:r w:rsidRPr="00A6477C">
        <w:rPr>
          <w:rFonts w:ascii="Arial" w:hAnsi="Arial" w:cs="Arial"/>
          <w:bCs/>
          <w:sz w:val="24"/>
          <w:szCs w:val="24"/>
        </w:rPr>
        <w:t>Spol</w:t>
      </w:r>
      <w:r w:rsidR="00844DF6">
        <w:rPr>
          <w:rFonts w:ascii="Arial" w:hAnsi="Arial" w:cs="Arial"/>
          <w:bCs/>
          <w:sz w:val="24"/>
          <w:szCs w:val="24"/>
        </w:rPr>
        <w:t>e</w:t>
      </w:r>
      <w:r w:rsidRPr="00A6477C">
        <w:rPr>
          <w:rFonts w:ascii="Arial" w:hAnsi="Arial" w:cs="Arial"/>
          <w:bCs/>
          <w:sz w:val="24"/>
          <w:szCs w:val="24"/>
        </w:rPr>
        <w:t>k FRYGATO-EKO</w:t>
      </w:r>
    </w:p>
    <w:p w:rsidR="00A6477C" w:rsidRPr="00C21D6A" w:rsidRDefault="00A6477C" w:rsidP="00C21D6A">
      <w:pPr>
        <w:rPr>
          <w:rFonts w:ascii="Times New Roman" w:hAnsi="Times New Roman" w:cs="Times New Roman"/>
          <w:sz w:val="24"/>
          <w:szCs w:val="24"/>
        </w:rPr>
      </w:pPr>
    </w:p>
    <w:p w:rsidR="00C21D6A" w:rsidRDefault="00C21D6A" w:rsidP="00C2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3B" w:rsidRDefault="00D51F3B" w:rsidP="00C2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3B" w:rsidRDefault="00D51F3B" w:rsidP="00C2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3B" w:rsidRPr="00C21D6A" w:rsidRDefault="00D51F3B" w:rsidP="00C21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3B" w:rsidRDefault="00D51F3B" w:rsidP="00D51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Stanovisko  nesouhlasu s předloženým „Návrhem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územního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plánu“</w:t>
      </w:r>
    </w:p>
    <w:p w:rsidR="00F6139C" w:rsidRDefault="00F6139C" w:rsidP="008328F6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21D6A" w:rsidRDefault="00C21D6A" w:rsidP="008328F6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21D6A" w:rsidRDefault="00C21D6A" w:rsidP="008328F6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6139C" w:rsidRPr="008328F6" w:rsidRDefault="00F6139C" w:rsidP="008328F6">
      <w:pPr>
        <w:shd w:val="clear" w:color="auto" w:fill="FFFFFF"/>
        <w:ind w:left="284"/>
        <w:rPr>
          <w:rFonts w:ascii="Arial" w:hAnsi="Arial" w:cs="Arial"/>
          <w:color w:val="4D5156"/>
          <w:sz w:val="24"/>
          <w:szCs w:val="24"/>
        </w:rPr>
      </w:pPr>
    </w:p>
    <w:p w:rsidR="00F6139C" w:rsidRPr="00F6139C" w:rsidRDefault="00F6139C" w:rsidP="00F6139C">
      <w:pPr>
        <w:pStyle w:val="Nadpis3"/>
        <w:shd w:val="clear" w:color="auto" w:fill="FFFFFF"/>
        <w:spacing w:before="0" w:beforeAutospacing="0" w:after="45" w:afterAutospacing="0"/>
        <w:ind w:left="284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F6139C" w:rsidRPr="00F6139C" w:rsidRDefault="00F6139C" w:rsidP="00F6139C">
      <w:pPr>
        <w:ind w:left="284"/>
        <w:rPr>
          <w:rFonts w:ascii="Arial" w:hAnsi="Arial" w:cs="Arial"/>
          <w:sz w:val="24"/>
          <w:szCs w:val="24"/>
        </w:rPr>
      </w:pPr>
    </w:p>
    <w:p w:rsidR="00F6139C" w:rsidRPr="00095BC4" w:rsidRDefault="00F6139C" w:rsidP="00F6139C">
      <w:pPr>
        <w:shd w:val="clear" w:color="auto" w:fill="FFFFFF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202124"/>
        </w:rPr>
        <w:lastRenderedPageBreak/>
        <w:fldChar w:fldCharType="begin"/>
      </w:r>
      <w:r>
        <w:rPr>
          <w:rFonts w:ascii="Arial" w:hAnsi="Arial" w:cs="Arial"/>
          <w:color w:val="202124"/>
        </w:rPr>
        <w:instrText>HYPERLINK "C:\\Users\\Václav\\Desktop\\Ústava České republiky 1\\1993 Sb.http:\\faolex.fao.org › docs › pdf › cze128281"</w:instrText>
      </w:r>
      <w:r>
        <w:rPr>
          <w:rFonts w:ascii="Arial" w:hAnsi="Arial" w:cs="Arial"/>
          <w:color w:val="202124"/>
        </w:rPr>
        <w:fldChar w:fldCharType="separate"/>
      </w:r>
    </w:p>
    <w:p w:rsidR="00F6139C" w:rsidRDefault="00F6139C" w:rsidP="00F6139C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>
        <w:rPr>
          <w:rFonts w:ascii="Arial" w:hAnsi="Arial" w:cs="Arial"/>
          <w:color w:val="202124"/>
        </w:rPr>
        <w:fldChar w:fldCharType="end"/>
      </w:r>
    </w:p>
    <w:p w:rsidR="00F6139C" w:rsidRPr="00593430" w:rsidRDefault="00F6139C" w:rsidP="00F6139C">
      <w:pPr>
        <w:rPr>
          <w:b/>
          <w:color w:val="FF0000"/>
          <w:u w:val="single"/>
        </w:rPr>
      </w:pPr>
    </w:p>
    <w:p w:rsidR="00F6139C" w:rsidRPr="00C21D6A" w:rsidRDefault="00F6139C" w:rsidP="00C21D6A">
      <w:pPr>
        <w:ind w:left="284"/>
        <w:rPr>
          <w:rFonts w:ascii="Arial" w:hAnsi="Arial" w:cs="Arial"/>
          <w:sz w:val="24"/>
          <w:szCs w:val="24"/>
        </w:rPr>
      </w:pPr>
    </w:p>
    <w:p w:rsidR="005D2AF1" w:rsidRPr="005D2AF1" w:rsidRDefault="005D2AF1" w:rsidP="005D2AF1">
      <w:pPr>
        <w:rPr>
          <w:rFonts w:ascii="Arial" w:hAnsi="Arial" w:cs="Arial"/>
          <w:sz w:val="24"/>
          <w:szCs w:val="24"/>
        </w:rPr>
      </w:pPr>
    </w:p>
    <w:p w:rsidR="005D2AF1" w:rsidRPr="003101A4" w:rsidRDefault="005D2AF1">
      <w:pPr>
        <w:rPr>
          <w:rFonts w:ascii="Arial" w:hAnsi="Arial" w:cs="Arial"/>
          <w:sz w:val="24"/>
          <w:szCs w:val="24"/>
        </w:rPr>
      </w:pPr>
    </w:p>
    <w:p w:rsidR="003101A4" w:rsidRPr="003101A4" w:rsidRDefault="003101A4">
      <w:pPr>
        <w:rPr>
          <w:rFonts w:ascii="Arial" w:hAnsi="Arial" w:cs="Arial"/>
          <w:sz w:val="24"/>
          <w:szCs w:val="24"/>
          <w:u w:val="single"/>
        </w:rPr>
      </w:pPr>
    </w:p>
    <w:p w:rsidR="00A644F9" w:rsidRPr="003101A4" w:rsidRDefault="00A644F9">
      <w:pPr>
        <w:rPr>
          <w:rFonts w:ascii="Arial" w:hAnsi="Arial" w:cs="Arial"/>
          <w:sz w:val="24"/>
          <w:szCs w:val="24"/>
          <w:u w:val="single"/>
        </w:rPr>
      </w:pPr>
    </w:p>
    <w:sectPr w:rsidR="00A644F9" w:rsidRPr="00310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FC" w:rsidRDefault="00B605FC" w:rsidP="00B605FC">
      <w:pPr>
        <w:spacing w:after="0" w:line="240" w:lineRule="auto"/>
      </w:pPr>
      <w:r>
        <w:separator/>
      </w:r>
    </w:p>
  </w:endnote>
  <w:endnote w:type="continuationSeparator" w:id="0">
    <w:p w:rsidR="00B605FC" w:rsidRDefault="00B605FC" w:rsidP="00B6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247984"/>
      <w:docPartObj>
        <w:docPartGallery w:val="Page Numbers (Bottom of Page)"/>
        <w:docPartUnique/>
      </w:docPartObj>
    </w:sdtPr>
    <w:sdtEndPr/>
    <w:sdtContent>
      <w:p w:rsidR="00B605FC" w:rsidRDefault="00B605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FD">
          <w:rPr>
            <w:noProof/>
          </w:rPr>
          <w:t>5</w:t>
        </w:r>
        <w:r>
          <w:fldChar w:fldCharType="end"/>
        </w:r>
      </w:p>
    </w:sdtContent>
  </w:sdt>
  <w:p w:rsidR="00B605FC" w:rsidRDefault="00B605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FC" w:rsidRDefault="00B605FC" w:rsidP="00B605FC">
      <w:pPr>
        <w:spacing w:after="0" w:line="240" w:lineRule="auto"/>
      </w:pPr>
      <w:r>
        <w:separator/>
      </w:r>
    </w:p>
  </w:footnote>
  <w:footnote w:type="continuationSeparator" w:id="0">
    <w:p w:rsidR="00B605FC" w:rsidRDefault="00B605FC" w:rsidP="00B6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537"/>
    <w:multiLevelType w:val="hybridMultilevel"/>
    <w:tmpl w:val="299229AA"/>
    <w:lvl w:ilvl="0" w:tplc="A6D260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D1A"/>
    <w:multiLevelType w:val="hybridMultilevel"/>
    <w:tmpl w:val="299229AA"/>
    <w:lvl w:ilvl="0" w:tplc="A6D26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A61"/>
    <w:multiLevelType w:val="hybridMultilevel"/>
    <w:tmpl w:val="978EB22C"/>
    <w:lvl w:ilvl="0" w:tplc="D9DC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C5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E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9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E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A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2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326B55"/>
    <w:multiLevelType w:val="hybridMultilevel"/>
    <w:tmpl w:val="6C28A168"/>
    <w:lvl w:ilvl="0" w:tplc="29CE0C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789"/>
    <w:multiLevelType w:val="hybridMultilevel"/>
    <w:tmpl w:val="751E9C6E"/>
    <w:lvl w:ilvl="0" w:tplc="2C90FF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031E81"/>
    <w:multiLevelType w:val="hybridMultilevel"/>
    <w:tmpl w:val="1E5E73EA"/>
    <w:lvl w:ilvl="0" w:tplc="9D9A8D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3"/>
    <w:rsid w:val="0008229B"/>
    <w:rsid w:val="00096023"/>
    <w:rsid w:val="000C5368"/>
    <w:rsid w:val="001824CE"/>
    <w:rsid w:val="001B4699"/>
    <w:rsid w:val="00227E9F"/>
    <w:rsid w:val="002C06E3"/>
    <w:rsid w:val="00307F72"/>
    <w:rsid w:val="003101A4"/>
    <w:rsid w:val="00361068"/>
    <w:rsid w:val="003E2C16"/>
    <w:rsid w:val="003F5E43"/>
    <w:rsid w:val="004A2689"/>
    <w:rsid w:val="004A65CC"/>
    <w:rsid w:val="004E7064"/>
    <w:rsid w:val="005213FB"/>
    <w:rsid w:val="00572E16"/>
    <w:rsid w:val="005D2AF1"/>
    <w:rsid w:val="00615D6F"/>
    <w:rsid w:val="00646136"/>
    <w:rsid w:val="006C799A"/>
    <w:rsid w:val="006D0590"/>
    <w:rsid w:val="006E6187"/>
    <w:rsid w:val="00766EB6"/>
    <w:rsid w:val="00771BFD"/>
    <w:rsid w:val="007F1336"/>
    <w:rsid w:val="008328F6"/>
    <w:rsid w:val="00844DF6"/>
    <w:rsid w:val="00977990"/>
    <w:rsid w:val="00990023"/>
    <w:rsid w:val="009A7255"/>
    <w:rsid w:val="00A14374"/>
    <w:rsid w:val="00A14ED3"/>
    <w:rsid w:val="00A644F9"/>
    <w:rsid w:val="00A6477C"/>
    <w:rsid w:val="00AA17BD"/>
    <w:rsid w:val="00AE2818"/>
    <w:rsid w:val="00B10DEE"/>
    <w:rsid w:val="00B16E03"/>
    <w:rsid w:val="00B605FC"/>
    <w:rsid w:val="00B77845"/>
    <w:rsid w:val="00BE0B1D"/>
    <w:rsid w:val="00BF2A49"/>
    <w:rsid w:val="00C21D6A"/>
    <w:rsid w:val="00C642F7"/>
    <w:rsid w:val="00C81BF3"/>
    <w:rsid w:val="00C92A9C"/>
    <w:rsid w:val="00D13328"/>
    <w:rsid w:val="00D51F3B"/>
    <w:rsid w:val="00D5553B"/>
    <w:rsid w:val="00D946EB"/>
    <w:rsid w:val="00DE46D5"/>
    <w:rsid w:val="00E51B6E"/>
    <w:rsid w:val="00E573C0"/>
    <w:rsid w:val="00E57EED"/>
    <w:rsid w:val="00E952E9"/>
    <w:rsid w:val="00F52D15"/>
    <w:rsid w:val="00F6139C"/>
    <w:rsid w:val="00F91CE1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F3B"/>
  </w:style>
  <w:style w:type="paragraph" w:styleId="Nadpis3">
    <w:name w:val="heading 3"/>
    <w:basedOn w:val="Normln"/>
    <w:link w:val="Nadpis3Char"/>
    <w:uiPriority w:val="9"/>
    <w:qFormat/>
    <w:rsid w:val="00F6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6E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613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39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6139C"/>
    <w:rPr>
      <w:i/>
      <w:iCs/>
    </w:rPr>
  </w:style>
  <w:style w:type="character" w:styleId="Siln">
    <w:name w:val="Strong"/>
    <w:basedOn w:val="Standardnpsmoodstavce"/>
    <w:uiPriority w:val="22"/>
    <w:qFormat/>
    <w:rsid w:val="003F5E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FC"/>
  </w:style>
  <w:style w:type="paragraph" w:styleId="Zpat">
    <w:name w:val="footer"/>
    <w:basedOn w:val="Normln"/>
    <w:link w:val="ZpatChar"/>
    <w:uiPriority w:val="99"/>
    <w:unhideWhenUsed/>
    <w:rsid w:val="00B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FC"/>
  </w:style>
  <w:style w:type="paragraph" w:styleId="Textbubliny">
    <w:name w:val="Balloon Text"/>
    <w:basedOn w:val="Normln"/>
    <w:link w:val="TextbublinyChar"/>
    <w:uiPriority w:val="99"/>
    <w:semiHidden/>
    <w:unhideWhenUsed/>
    <w:rsid w:val="0077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F3B"/>
  </w:style>
  <w:style w:type="paragraph" w:styleId="Nadpis3">
    <w:name w:val="heading 3"/>
    <w:basedOn w:val="Normln"/>
    <w:link w:val="Nadpis3Char"/>
    <w:uiPriority w:val="9"/>
    <w:qFormat/>
    <w:rsid w:val="00F61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6E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613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39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6139C"/>
    <w:rPr>
      <w:i/>
      <w:iCs/>
    </w:rPr>
  </w:style>
  <w:style w:type="character" w:styleId="Siln">
    <w:name w:val="Strong"/>
    <w:basedOn w:val="Standardnpsmoodstavce"/>
    <w:uiPriority w:val="22"/>
    <w:qFormat/>
    <w:rsid w:val="003F5E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FC"/>
  </w:style>
  <w:style w:type="paragraph" w:styleId="Zpat">
    <w:name w:val="footer"/>
    <w:basedOn w:val="Normln"/>
    <w:link w:val="ZpatChar"/>
    <w:uiPriority w:val="99"/>
    <w:unhideWhenUsed/>
    <w:rsid w:val="00B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FC"/>
  </w:style>
  <w:style w:type="paragraph" w:styleId="Textbubliny">
    <w:name w:val="Balloon Text"/>
    <w:basedOn w:val="Normln"/>
    <w:link w:val="TextbublinyChar"/>
    <w:uiPriority w:val="99"/>
    <w:semiHidden/>
    <w:unhideWhenUsed/>
    <w:rsid w:val="0077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F21-8639-4E78-9725-CED28D7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1641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16</cp:revision>
  <cp:lastPrinted>2021-11-30T09:36:00Z</cp:lastPrinted>
  <dcterms:created xsi:type="dcterms:W3CDTF">2021-11-26T10:07:00Z</dcterms:created>
  <dcterms:modified xsi:type="dcterms:W3CDTF">2021-11-30T09:38:00Z</dcterms:modified>
</cp:coreProperties>
</file>