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4587" w14:textId="77777777" w:rsidR="00DD5D46" w:rsidRDefault="00DD5D46" w:rsidP="00DD5D46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Spolek FRYGATO-EKO                                                                                           IČO:75068354                                                                                                                   </w:t>
      </w:r>
      <w:r>
        <w:rPr>
          <w:rFonts w:ascii="Arial" w:hAnsi="Arial" w:cs="Arial"/>
          <w:spacing w:val="-6"/>
          <w:sz w:val="24"/>
          <w:szCs w:val="24"/>
          <w:u w:val="single"/>
        </w:rPr>
        <w:t xml:space="preserve">Založeno dle zákona č. 83/1990 Sb. registrace MV ČR dne 17.7.2000; </w:t>
      </w:r>
      <w:proofErr w:type="spellStart"/>
      <w:r>
        <w:rPr>
          <w:rFonts w:ascii="Arial" w:hAnsi="Arial" w:cs="Arial"/>
          <w:spacing w:val="-6"/>
          <w:sz w:val="24"/>
          <w:szCs w:val="24"/>
          <w:u w:val="single"/>
        </w:rPr>
        <w:t>č.j.VS</w:t>
      </w:r>
      <w:proofErr w:type="spellEnd"/>
      <w:r>
        <w:rPr>
          <w:rFonts w:ascii="Arial" w:hAnsi="Arial" w:cs="Arial"/>
          <w:spacing w:val="-6"/>
          <w:sz w:val="24"/>
          <w:szCs w:val="24"/>
          <w:u w:val="single"/>
        </w:rPr>
        <w:t>-OS/1-31219/96-</w:t>
      </w:r>
      <w:proofErr w:type="gramStart"/>
      <w:r>
        <w:rPr>
          <w:rFonts w:ascii="Arial" w:hAnsi="Arial" w:cs="Arial"/>
          <w:spacing w:val="-6"/>
          <w:sz w:val="24"/>
          <w:szCs w:val="24"/>
          <w:u w:val="single"/>
        </w:rPr>
        <w:t xml:space="preserve">R;  </w:t>
      </w:r>
      <w:r w:rsidRPr="00DB01E0">
        <w:rPr>
          <w:rFonts w:ascii="Arial" w:hAnsi="Arial" w:cs="Arial"/>
          <w:spacing w:val="-6"/>
          <w:sz w:val="24"/>
          <w:szCs w:val="24"/>
          <w:u w:val="single"/>
        </w:rPr>
        <w:t>V</w:t>
      </w:r>
      <w:proofErr w:type="gramEnd"/>
      <w:r w:rsidRPr="00DB01E0">
        <w:rPr>
          <w:rFonts w:ascii="Arial" w:hAnsi="Arial" w:cs="Arial"/>
          <w:spacing w:val="-6"/>
          <w:sz w:val="24"/>
          <w:szCs w:val="24"/>
          <w:u w:val="single"/>
        </w:rPr>
        <w:t> Zákoutí 1135/3, 734 01 Karviná – Ráj</w:t>
      </w:r>
    </w:p>
    <w:p w14:paraId="78AA238E" w14:textId="77777777" w:rsidR="00550060" w:rsidRDefault="00895590" w:rsidP="008056B2">
      <w:pPr>
        <w:ind w:left="5812" w:hanging="7088"/>
        <w:jc w:val="both"/>
        <w:rPr>
          <w:rFonts w:ascii="Arial" w:hAnsi="Arial" w:cs="Arial"/>
          <w:b/>
          <w:bCs/>
          <w:spacing w:val="-6"/>
          <w:kern w:val="28"/>
          <w:sz w:val="24"/>
          <w:szCs w:val="24"/>
        </w:rPr>
      </w:pPr>
      <w:r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                                                                                         </w:t>
      </w:r>
      <w:r w:rsidR="008056B2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                                </w:t>
      </w:r>
      <w:r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</w:t>
      </w:r>
      <w:r w:rsidR="00DB01E0" w:rsidRP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>MŽP</w:t>
      </w:r>
      <w:r w:rsidRP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>Čs.</w:t>
      </w:r>
      <w:r w:rsidR="00550060">
        <w:rPr>
          <w:rFonts w:ascii="Arial" w:hAnsi="Arial" w:cs="Arial"/>
          <w:b/>
          <w:bCs/>
          <w:spacing w:val="-6"/>
          <w:kern w:val="28"/>
          <w:sz w:val="24"/>
          <w:szCs w:val="24"/>
        </w:rPr>
        <w:t>legií</w:t>
      </w:r>
      <w:proofErr w:type="spellEnd"/>
      <w:proofErr w:type="gramEnd"/>
      <w:r w:rsidR="00550060"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5/1779</w:t>
      </w:r>
    </w:p>
    <w:p w14:paraId="322304C9" w14:textId="77777777" w:rsidR="00895590" w:rsidRPr="00037682" w:rsidRDefault="00550060" w:rsidP="008056B2">
      <w:pPr>
        <w:ind w:left="5812" w:hanging="7088"/>
        <w:jc w:val="both"/>
        <w:rPr>
          <w:rFonts w:ascii="Arial" w:hAnsi="Arial" w:cs="Arial"/>
          <w:b/>
          <w:bCs/>
          <w:spacing w:val="-6"/>
          <w:kern w:val="28"/>
          <w:sz w:val="24"/>
          <w:szCs w:val="24"/>
        </w:rPr>
      </w:pPr>
      <w:r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                              </w:t>
      </w:r>
      <w:r w:rsid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             </w:t>
      </w:r>
      <w:r w:rsidR="00895590" w:rsidRP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                                          </w:t>
      </w:r>
      <w:r w:rsidR="008056B2" w:rsidRP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                            </w:t>
      </w:r>
      <w:r w:rsidR="00895590" w:rsidRPr="00037682">
        <w:rPr>
          <w:rFonts w:ascii="Arial" w:hAnsi="Arial" w:cs="Arial"/>
          <w:b/>
          <w:bCs/>
          <w:spacing w:val="-6"/>
          <w:kern w:val="28"/>
          <w:sz w:val="24"/>
          <w:szCs w:val="24"/>
        </w:rPr>
        <w:t xml:space="preserve">702 00 Ostrava                                                                 </w:t>
      </w:r>
    </w:p>
    <w:p w14:paraId="047B52CA" w14:textId="77777777" w:rsidR="00DD5D46" w:rsidRDefault="00DD5D46" w:rsidP="00DD5D46">
      <w:pPr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                                                                                                         V Karviné dne 2</w:t>
      </w:r>
      <w:r w:rsidR="00DB01E0">
        <w:rPr>
          <w:rFonts w:ascii="Arial" w:hAnsi="Arial" w:cs="Arial"/>
          <w:bCs/>
          <w:spacing w:val="-6"/>
          <w:kern w:val="28"/>
          <w:sz w:val="24"/>
          <w:szCs w:val="24"/>
        </w:rPr>
        <w:t>1</w:t>
      </w:r>
      <w:r>
        <w:rPr>
          <w:rFonts w:ascii="Arial" w:hAnsi="Arial" w:cs="Arial"/>
          <w:bCs/>
          <w:spacing w:val="-6"/>
          <w:kern w:val="28"/>
          <w:sz w:val="24"/>
          <w:szCs w:val="24"/>
        </w:rPr>
        <w:t>.8.2023</w:t>
      </w:r>
    </w:p>
    <w:p w14:paraId="0A23B29A" w14:textId="77777777" w:rsidR="00DD5D46" w:rsidRDefault="00DD5D46" w:rsidP="00DD5D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zveřejnění záměru „</w:t>
      </w:r>
      <w:r w:rsidRPr="00F800D5">
        <w:rPr>
          <w:rFonts w:ascii="Arial" w:hAnsi="Arial" w:cs="Arial"/>
          <w:b/>
        </w:rPr>
        <w:t>Výstavba nového zdroje TAS v </w:t>
      </w:r>
      <w:proofErr w:type="spellStart"/>
      <w:r w:rsidRPr="00F800D5">
        <w:rPr>
          <w:rFonts w:ascii="Arial" w:hAnsi="Arial" w:cs="Arial"/>
          <w:b/>
        </w:rPr>
        <w:t>EDě</w:t>
      </w:r>
      <w:proofErr w:type="spellEnd"/>
      <w:r w:rsidRPr="00F800D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sz w:val="24"/>
          <w:szCs w:val="24"/>
        </w:rPr>
        <w:t xml:space="preserve"> kód záměru OV9223, zveřejněném na úřední desce MSK dne 22.7.2021,</w:t>
      </w:r>
      <w:r w:rsidR="00DB0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Vám oznamujeme následující:</w:t>
      </w:r>
    </w:p>
    <w:p w14:paraId="16877FA9" w14:textId="77777777" w:rsidR="00DD5D46" w:rsidRDefault="00DD5D46" w:rsidP="00DD5D4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Jako občanské sdružení Spolek FRYGATO-EKO, jehož hlavním cílem a posláním je chránit přírodu a krajinu v souladu s platnými zákony, se tímto přihlašujeme jako účastník správního řízení k uvedenému záměru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 smyslu ustanovení § 7 odst. 1; zákona č.76/2002 Sb. o integrované prevenci </w:t>
      </w:r>
      <w:r>
        <w:rPr>
          <w:rFonts w:ascii="Arial" w:hAnsi="Arial" w:cs="Arial"/>
          <w:spacing w:val="-6"/>
          <w:sz w:val="24"/>
          <w:szCs w:val="24"/>
        </w:rPr>
        <w:t xml:space="preserve">a vydáváme tímto </w:t>
      </w:r>
    </w:p>
    <w:p w14:paraId="67393555" w14:textId="77777777" w:rsidR="00DD5D46" w:rsidRDefault="00DD5D46" w:rsidP="00DD5D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Nesouhlasné stanovisko s předloženým záměrem </w:t>
      </w:r>
    </w:p>
    <w:p w14:paraId="18BFEDE6" w14:textId="77777777" w:rsidR="00DD5D46" w:rsidRDefault="00DD5D46" w:rsidP="00DD5D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Odůvodnění:</w:t>
      </w:r>
    </w:p>
    <w:p w14:paraId="1616593D" w14:textId="77777777" w:rsidR="00DD5D46" w:rsidRDefault="00DD5D46" w:rsidP="00DD5D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5D46">
        <w:rPr>
          <w:rFonts w:ascii="Arial" w:hAnsi="Arial" w:cs="Arial"/>
          <w:sz w:val="24"/>
          <w:szCs w:val="24"/>
        </w:rPr>
        <w:t>Požadujeme vysvětlení uvedeného</w:t>
      </w:r>
      <w:r>
        <w:rPr>
          <w:rFonts w:ascii="Arial" w:hAnsi="Arial" w:cs="Arial"/>
          <w:sz w:val="24"/>
          <w:szCs w:val="24"/>
        </w:rPr>
        <w:t xml:space="preserve"> názvu zdroje TAS (zkratky?!), není uveden význam v dokumentaci. Máme důvodné podezření z nějaké levárny, skrývající se za uvedenou zkratkou.</w:t>
      </w:r>
    </w:p>
    <w:p w14:paraId="726A33FA" w14:textId="77777777" w:rsidR="00B31774" w:rsidRPr="00B31774" w:rsidRDefault="00B31774" w:rsidP="00B317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IDFont+F1" w:hAnsi="CIDFont+F1" w:cs="CIDFont+F1"/>
          <w:i/>
          <w:sz w:val="24"/>
          <w:szCs w:val="24"/>
        </w:rPr>
      </w:pPr>
      <w:r w:rsidRPr="00B31774">
        <w:rPr>
          <w:rFonts w:ascii="Arial" w:hAnsi="Arial" w:cs="Arial"/>
          <w:sz w:val="24"/>
          <w:szCs w:val="24"/>
        </w:rPr>
        <w:t>Uvedena zkreslená informace o blízkých zdrojích:</w:t>
      </w:r>
      <w:r w:rsidRPr="00B31774">
        <w:rPr>
          <w:rFonts w:ascii="CIDFont+F1" w:hAnsi="CIDFont+F1" w:cs="CIDFont+F1"/>
          <w:sz w:val="24"/>
          <w:szCs w:val="24"/>
        </w:rPr>
        <w:t xml:space="preserve"> „</w:t>
      </w:r>
      <w:r w:rsidRPr="00B31774">
        <w:rPr>
          <w:rFonts w:ascii="CIDFont+F1" w:hAnsi="CIDFont+F1" w:cs="CIDFont+F1"/>
          <w:i/>
          <w:sz w:val="24"/>
          <w:szCs w:val="24"/>
        </w:rPr>
        <w:t>Možnost kumulace s jinými záměry v Elektrárně Dětmarovice není indikována, další</w:t>
      </w:r>
      <w:r w:rsidR="00C6062D">
        <w:rPr>
          <w:rFonts w:ascii="CIDFont+F1" w:hAnsi="CIDFont+F1" w:cs="CIDFont+F1"/>
          <w:i/>
          <w:sz w:val="24"/>
          <w:szCs w:val="24"/>
        </w:rPr>
        <w:t xml:space="preserve"> </w:t>
      </w:r>
      <w:r w:rsidRPr="00B31774">
        <w:rPr>
          <w:rFonts w:ascii="CIDFont+F1" w:hAnsi="CIDFont+F1" w:cs="CIDFont+F1"/>
          <w:i/>
          <w:sz w:val="24"/>
          <w:szCs w:val="24"/>
        </w:rPr>
        <w:t>významné změny s dopadem do životního prostředí se nepředpokládají.</w:t>
      </w:r>
    </w:p>
    <w:p w14:paraId="6F58EE36" w14:textId="77777777" w:rsidR="00B31774" w:rsidRPr="00B31774" w:rsidRDefault="00B31774" w:rsidP="00B31774">
      <w:pPr>
        <w:autoSpaceDE w:val="0"/>
        <w:autoSpaceDN w:val="0"/>
        <w:adjustRightInd w:val="0"/>
        <w:spacing w:after="0" w:line="240" w:lineRule="auto"/>
        <w:ind w:left="709"/>
        <w:rPr>
          <w:rFonts w:ascii="CIDFont+F1" w:hAnsi="CIDFont+F1" w:cs="CIDFont+F1"/>
          <w:i/>
          <w:sz w:val="24"/>
          <w:szCs w:val="24"/>
        </w:rPr>
      </w:pPr>
      <w:r w:rsidRPr="00B31774">
        <w:rPr>
          <w:rFonts w:ascii="CIDFont+F1" w:hAnsi="CIDFont+F1" w:cs="CIDFont+F1"/>
          <w:i/>
          <w:sz w:val="24"/>
          <w:szCs w:val="24"/>
        </w:rPr>
        <w:t xml:space="preserve">V širším okolí se předpokládá výstavba nového paroplynový cyklu v </w:t>
      </w:r>
      <w:proofErr w:type="spellStart"/>
      <w:r w:rsidRPr="00B31774">
        <w:rPr>
          <w:rFonts w:ascii="CIDFont+F1" w:hAnsi="CIDFont+F1" w:cs="CIDFont+F1"/>
          <w:i/>
          <w:sz w:val="24"/>
          <w:szCs w:val="24"/>
        </w:rPr>
        <w:t>k.ú</w:t>
      </w:r>
      <w:proofErr w:type="spellEnd"/>
      <w:r w:rsidRPr="00B31774">
        <w:rPr>
          <w:rFonts w:ascii="CIDFont+F1" w:hAnsi="CIDFont+F1" w:cs="CIDFont+F1"/>
          <w:i/>
          <w:sz w:val="24"/>
          <w:szCs w:val="24"/>
        </w:rPr>
        <w:t>. Třinec společnosti</w:t>
      </w:r>
      <w:r>
        <w:rPr>
          <w:rFonts w:ascii="CIDFont+F1" w:hAnsi="CIDFont+F1" w:cs="CIDFont+F1"/>
          <w:i/>
          <w:sz w:val="24"/>
          <w:szCs w:val="24"/>
        </w:rPr>
        <w:t xml:space="preserve"> </w:t>
      </w:r>
      <w:r w:rsidRPr="00B31774">
        <w:rPr>
          <w:rFonts w:ascii="CIDFont+F1" w:hAnsi="CIDFont+F1" w:cs="CIDFont+F1"/>
          <w:i/>
          <w:sz w:val="24"/>
          <w:szCs w:val="24"/>
        </w:rPr>
        <w:t>Energetika Třinec (kód záměru v informačním systému CENIA OV9234) a výstavba plynové</w:t>
      </w:r>
      <w:r>
        <w:rPr>
          <w:rFonts w:ascii="CIDFont+F1" w:hAnsi="CIDFont+F1" w:cs="CIDFont+F1"/>
          <w:i/>
          <w:sz w:val="24"/>
          <w:szCs w:val="24"/>
        </w:rPr>
        <w:t xml:space="preserve"> </w:t>
      </w:r>
      <w:r w:rsidRPr="00B31774">
        <w:rPr>
          <w:rFonts w:ascii="CIDFont+F1" w:hAnsi="CIDFont+F1" w:cs="CIDFont+F1"/>
          <w:i/>
          <w:sz w:val="24"/>
          <w:szCs w:val="24"/>
        </w:rPr>
        <w:t xml:space="preserve">kotelny v Teplárně Karviná v </w:t>
      </w:r>
      <w:proofErr w:type="spellStart"/>
      <w:r w:rsidRPr="00B31774">
        <w:rPr>
          <w:rFonts w:ascii="CIDFont+F1" w:hAnsi="CIDFont+F1" w:cs="CIDFont+F1"/>
          <w:i/>
          <w:sz w:val="24"/>
          <w:szCs w:val="24"/>
        </w:rPr>
        <w:t>k.ú</w:t>
      </w:r>
      <w:proofErr w:type="spellEnd"/>
      <w:r w:rsidRPr="00B31774">
        <w:rPr>
          <w:rFonts w:ascii="CIDFont+F1" w:hAnsi="CIDFont+F1" w:cs="CIDFont+F1"/>
          <w:i/>
          <w:sz w:val="24"/>
          <w:szCs w:val="24"/>
        </w:rPr>
        <w:t xml:space="preserve">. Karviná-Doly společnosti </w:t>
      </w:r>
      <w:proofErr w:type="spellStart"/>
      <w:r w:rsidRPr="00B31774">
        <w:rPr>
          <w:rFonts w:ascii="CIDFont+F1" w:hAnsi="CIDFont+F1" w:cs="CIDFont+F1"/>
          <w:i/>
          <w:sz w:val="24"/>
          <w:szCs w:val="24"/>
        </w:rPr>
        <w:t>Veolia</w:t>
      </w:r>
      <w:proofErr w:type="spellEnd"/>
      <w:r w:rsidRPr="00B31774">
        <w:rPr>
          <w:rFonts w:ascii="CIDFont+F1" w:hAnsi="CIDFont+F1" w:cs="CIDFont+F1"/>
          <w:i/>
          <w:sz w:val="24"/>
          <w:szCs w:val="24"/>
        </w:rPr>
        <w:t xml:space="preserve"> Energie ČR, a.s. (kód</w:t>
      </w:r>
      <w:r>
        <w:rPr>
          <w:rFonts w:ascii="CIDFont+F1" w:hAnsi="CIDFont+F1" w:cs="CIDFont+F1"/>
          <w:i/>
          <w:sz w:val="24"/>
          <w:szCs w:val="24"/>
        </w:rPr>
        <w:t xml:space="preserve"> </w:t>
      </w:r>
      <w:r w:rsidRPr="00B31774">
        <w:rPr>
          <w:rFonts w:ascii="CIDFont+F1" w:hAnsi="CIDFont+F1" w:cs="CIDFont+F1"/>
          <w:i/>
          <w:sz w:val="24"/>
          <w:szCs w:val="24"/>
        </w:rPr>
        <w:t>záměru v informačním systému CENIA OV9221).</w:t>
      </w:r>
    </w:p>
    <w:p w14:paraId="41B77924" w14:textId="77777777" w:rsidR="00B31774" w:rsidRPr="00B31774" w:rsidRDefault="00B31774" w:rsidP="00B31774">
      <w:pPr>
        <w:autoSpaceDE w:val="0"/>
        <w:autoSpaceDN w:val="0"/>
        <w:adjustRightInd w:val="0"/>
        <w:spacing w:after="0" w:line="240" w:lineRule="auto"/>
        <w:ind w:left="709"/>
        <w:rPr>
          <w:rFonts w:ascii="CIDFont+F1" w:hAnsi="CIDFont+F1" w:cs="CIDFont+F1"/>
          <w:i/>
          <w:sz w:val="24"/>
          <w:szCs w:val="24"/>
        </w:rPr>
      </w:pPr>
      <w:r w:rsidRPr="00B31774">
        <w:rPr>
          <w:rFonts w:ascii="CIDFont+F1" w:hAnsi="CIDFont+F1" w:cs="CIDFont+F1"/>
          <w:i/>
          <w:sz w:val="24"/>
          <w:szCs w:val="24"/>
        </w:rPr>
        <w:t>Informace o dalších záměrech, které by podléhaly posuzování vlivů na životní prostředí</w:t>
      </w:r>
    </w:p>
    <w:p w14:paraId="36AF26BB" w14:textId="77777777" w:rsidR="00DD5D46" w:rsidRPr="005512F0" w:rsidRDefault="00B31774" w:rsidP="00B3177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 w:rsidRPr="00B31774">
        <w:rPr>
          <w:rFonts w:ascii="CIDFont+F1" w:hAnsi="CIDFont+F1" w:cs="CIDFont+F1"/>
          <w:i/>
          <w:sz w:val="24"/>
          <w:szCs w:val="24"/>
        </w:rPr>
        <w:t>s potenciálem kumulace s navrhovaným záměrem, nebyly v době zpracování oznámení známy</w:t>
      </w:r>
      <w:r>
        <w:rPr>
          <w:rFonts w:ascii="CIDFont+F1" w:hAnsi="CIDFont+F1" w:cs="CIDFont+F1"/>
          <w:sz w:val="24"/>
          <w:szCs w:val="24"/>
        </w:rPr>
        <w:t>“</w:t>
      </w:r>
      <w:r w:rsidRPr="00B31774">
        <w:rPr>
          <w:rFonts w:ascii="CIDFont+F1" w:hAnsi="CIDFont+F1" w:cs="CIDFont+F1"/>
          <w:sz w:val="24"/>
          <w:szCs w:val="24"/>
        </w:rPr>
        <w:t>.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5512F0"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                         Ale byly</w:t>
      </w:r>
      <w:r w:rsidR="005512F0" w:rsidRPr="005512F0">
        <w:rPr>
          <w:rFonts w:ascii="CIDFont+F1" w:hAnsi="CIDFont+F1" w:cs="CIDFont+F1"/>
          <w:i/>
          <w:sz w:val="24"/>
          <w:szCs w:val="24"/>
        </w:rPr>
        <w:t>!!!:</w:t>
      </w:r>
      <w:r w:rsidR="005512F0" w:rsidRPr="005512F0">
        <w:rPr>
          <w:rFonts w:ascii="Arial" w:hAnsi="Arial" w:cs="Arial"/>
          <w:i/>
          <w:sz w:val="24"/>
          <w:szCs w:val="24"/>
        </w:rPr>
        <w:t xml:space="preserve"> </w:t>
      </w:r>
      <w:r w:rsidR="005512F0" w:rsidRPr="005512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Oznámení bylo údajně zpracováno v červnu 2023, zatímco stanovisko k záměru "</w:t>
      </w:r>
      <w:proofErr w:type="spellStart"/>
      <w:r w:rsidR="005512F0" w:rsidRPr="005512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Multipalivový</w:t>
      </w:r>
      <w:proofErr w:type="spellEnd"/>
      <w:r w:rsidR="005512F0" w:rsidRPr="005512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kotel K7 v Teplárně Karviná" bylo vydáno už v srpnu 2022 (viz </w:t>
      </w:r>
      <w:hyperlink r:id="rId6" w:tgtFrame="_blank" w:history="1">
        <w:r w:rsidR="005512F0" w:rsidRPr="005512F0">
          <w:rPr>
            <w:rStyle w:val="Hypertextovodkaz"/>
            <w:rFonts w:ascii="Arial" w:hAnsi="Arial" w:cs="Arial"/>
            <w:i/>
            <w:color w:val="255C97"/>
            <w:sz w:val="24"/>
            <w:szCs w:val="24"/>
            <w:shd w:val="clear" w:color="auto" w:fill="FFFFFF"/>
          </w:rPr>
          <w:t>https://portal.cenia.cz/eiasea/detail/EIA_OV9223?lang=cs</w:t>
        </w:r>
      </w:hyperlink>
      <w:r w:rsidR="005512F0" w:rsidRPr="005512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), stanovisko k záměru "Modernizace TKV" dokonce už v březnu 2019 (viz </w:t>
      </w:r>
      <w:hyperlink r:id="rId7" w:tgtFrame="_blank" w:history="1">
        <w:r w:rsidR="005512F0" w:rsidRPr="005512F0">
          <w:rPr>
            <w:rStyle w:val="Hypertextovodkaz"/>
            <w:rFonts w:ascii="Arial" w:hAnsi="Arial" w:cs="Arial"/>
            <w:i/>
            <w:color w:val="255C97"/>
            <w:sz w:val="24"/>
            <w:szCs w:val="24"/>
            <w:shd w:val="clear" w:color="auto" w:fill="FFFFFF"/>
          </w:rPr>
          <w:t>https://portal.cenia.cz/eiasea/detail/EIA_OV9200</w:t>
        </w:r>
      </w:hyperlink>
      <w:r w:rsidR="005512F0" w:rsidRPr="005512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).</w:t>
      </w:r>
    </w:p>
    <w:p w14:paraId="786DA6CD" w14:textId="77777777" w:rsidR="004921C2" w:rsidRPr="00C6062D" w:rsidRDefault="00B31774" w:rsidP="00C6062D">
      <w:pPr>
        <w:ind w:left="709"/>
        <w:rPr>
          <w:rFonts w:ascii="Calibri" w:hAnsi="Calibri"/>
          <w:color w:val="000000"/>
          <w:shd w:val="clear" w:color="auto" w:fill="FFFFFF"/>
        </w:rPr>
      </w:pPr>
      <w:r w:rsidRPr="00C6062D">
        <w:rPr>
          <w:rFonts w:ascii="CIDFont+F1" w:hAnsi="CIDFont+F1" w:cs="CIDFont+F1"/>
          <w:sz w:val="24"/>
          <w:szCs w:val="24"/>
        </w:rPr>
        <w:t xml:space="preserve">Není uveden záměr výstavby </w:t>
      </w:r>
      <w:r w:rsidRPr="00C6062D">
        <w:rPr>
          <w:rFonts w:ascii="Arial" w:hAnsi="Arial" w:cs="Arial"/>
          <w:sz w:val="24"/>
          <w:szCs w:val="24"/>
        </w:rPr>
        <w:t xml:space="preserve">fy. </w:t>
      </w:r>
      <w:proofErr w:type="spellStart"/>
      <w:r w:rsidRPr="00C6062D">
        <w:rPr>
          <w:rFonts w:ascii="Arial" w:hAnsi="Arial" w:cs="Arial"/>
          <w:sz w:val="24"/>
          <w:szCs w:val="24"/>
        </w:rPr>
        <w:t>Veolia</w:t>
      </w:r>
      <w:proofErr w:type="spellEnd"/>
      <w:r w:rsidRPr="00C6062D">
        <w:rPr>
          <w:rFonts w:ascii="Arial" w:hAnsi="Arial" w:cs="Arial"/>
          <w:sz w:val="24"/>
          <w:szCs w:val="24"/>
        </w:rPr>
        <w:t xml:space="preserve">  spalovny KO - </w:t>
      </w:r>
      <w:proofErr w:type="spellStart"/>
      <w:r w:rsidRPr="00C6062D">
        <w:rPr>
          <w:rFonts w:ascii="Arial" w:hAnsi="Arial" w:cs="Arial"/>
          <w:sz w:val="24"/>
          <w:szCs w:val="24"/>
        </w:rPr>
        <w:t>multipalivového</w:t>
      </w:r>
      <w:proofErr w:type="spellEnd"/>
      <w:r w:rsidRPr="00C6062D">
        <w:rPr>
          <w:rFonts w:ascii="Arial" w:hAnsi="Arial" w:cs="Arial"/>
          <w:sz w:val="24"/>
          <w:szCs w:val="24"/>
        </w:rPr>
        <w:t xml:space="preserve"> kotle K7v teplárně</w:t>
      </w:r>
      <w:r w:rsidR="00A344FB" w:rsidRPr="00C6062D">
        <w:rPr>
          <w:rFonts w:ascii="Arial" w:hAnsi="Arial" w:cs="Arial"/>
          <w:sz w:val="24"/>
          <w:szCs w:val="24"/>
        </w:rPr>
        <w:t xml:space="preserve"> Karviná</w:t>
      </w:r>
      <w:r w:rsidR="00BA0F95">
        <w:rPr>
          <w:rFonts w:ascii="Arial" w:hAnsi="Arial" w:cs="Arial"/>
          <w:sz w:val="24"/>
          <w:szCs w:val="24"/>
        </w:rPr>
        <w:t xml:space="preserve"> s poměrně značným dopadem na znečištění zdejšího ovzduší</w:t>
      </w:r>
      <w:r w:rsidR="005512F0" w:rsidRPr="00C6062D">
        <w:rPr>
          <w:rFonts w:ascii="Arial" w:hAnsi="Arial" w:cs="Arial"/>
          <w:sz w:val="24"/>
          <w:szCs w:val="24"/>
        </w:rPr>
        <w:t>!</w:t>
      </w:r>
      <w:r w:rsidR="00A344FB" w:rsidRPr="00C6062D">
        <w:rPr>
          <w:rFonts w:ascii="Arial" w:hAnsi="Arial" w:cs="Arial"/>
          <w:sz w:val="24"/>
          <w:szCs w:val="24"/>
        </w:rPr>
        <w:t xml:space="preserve"> </w:t>
      </w:r>
      <w:r w:rsidR="00BA0F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A344FB" w:rsidRPr="00C6062D">
        <w:rPr>
          <w:rFonts w:ascii="Arial" w:hAnsi="Arial" w:cs="Arial"/>
          <w:sz w:val="24"/>
          <w:szCs w:val="24"/>
        </w:rPr>
        <w:t xml:space="preserve"> </w:t>
      </w:r>
      <w:r w:rsidR="00EC647B" w:rsidRPr="00C6062D">
        <w:rPr>
          <w:rFonts w:ascii="Arial" w:hAnsi="Arial" w:cs="Arial"/>
          <w:sz w:val="24"/>
          <w:szCs w:val="24"/>
        </w:rPr>
        <w:t>Jelikož se</w:t>
      </w:r>
      <w:r w:rsidRPr="00C6062D">
        <w:rPr>
          <w:rFonts w:ascii="Arial" w:hAnsi="Arial" w:cs="Arial"/>
          <w:sz w:val="24"/>
          <w:szCs w:val="24"/>
        </w:rPr>
        <w:t xml:space="preserve"> jedná o stejného zpracovatele dokumentace, nepovažujeme to za </w:t>
      </w:r>
      <w:r w:rsidRPr="00C6062D">
        <w:rPr>
          <w:rFonts w:ascii="Arial" w:hAnsi="Arial" w:cs="Arial"/>
          <w:sz w:val="24"/>
          <w:szCs w:val="24"/>
        </w:rPr>
        <w:lastRenderedPageBreak/>
        <w:t>„</w:t>
      </w:r>
      <w:r w:rsidRPr="00C6062D">
        <w:rPr>
          <w:rFonts w:ascii="Arial" w:hAnsi="Arial" w:cs="Arial"/>
          <w:sz w:val="24"/>
          <w:szCs w:val="24"/>
          <w:u w:val="wave"/>
        </w:rPr>
        <w:t>opomnění</w:t>
      </w:r>
      <w:r w:rsidRPr="00C6062D">
        <w:rPr>
          <w:rFonts w:ascii="Arial" w:hAnsi="Arial" w:cs="Arial"/>
          <w:sz w:val="24"/>
          <w:szCs w:val="24"/>
        </w:rPr>
        <w:t>“,</w:t>
      </w:r>
      <w:r w:rsidR="00A344FB" w:rsidRPr="00C6062D">
        <w:rPr>
          <w:rFonts w:ascii="Arial" w:hAnsi="Arial" w:cs="Arial"/>
          <w:sz w:val="24"/>
          <w:szCs w:val="24"/>
        </w:rPr>
        <w:t xml:space="preserve"> </w:t>
      </w:r>
      <w:r w:rsidRPr="00C6062D">
        <w:rPr>
          <w:rFonts w:ascii="Arial" w:hAnsi="Arial" w:cs="Arial"/>
          <w:sz w:val="24"/>
          <w:szCs w:val="24"/>
        </w:rPr>
        <w:t xml:space="preserve">nýbrž za cílený záměr </w:t>
      </w:r>
      <w:r w:rsidR="00EC647B" w:rsidRPr="00C6062D">
        <w:rPr>
          <w:rFonts w:ascii="Arial" w:hAnsi="Arial" w:cs="Arial"/>
          <w:sz w:val="24"/>
          <w:szCs w:val="24"/>
        </w:rPr>
        <w:t xml:space="preserve">dezinformačního </w:t>
      </w:r>
      <w:r w:rsidRPr="00BA0F95">
        <w:rPr>
          <w:rFonts w:ascii="Arial" w:hAnsi="Arial" w:cs="Arial"/>
          <w:sz w:val="24"/>
          <w:szCs w:val="24"/>
          <w:u w:val="wave"/>
        </w:rPr>
        <w:t xml:space="preserve">snížení </w:t>
      </w:r>
      <w:r w:rsidR="00A344FB" w:rsidRPr="00BA0F95">
        <w:rPr>
          <w:rFonts w:ascii="Arial" w:hAnsi="Arial" w:cs="Arial"/>
          <w:sz w:val="24"/>
          <w:szCs w:val="24"/>
          <w:u w:val="wave"/>
        </w:rPr>
        <w:t>imisní zátěže</w:t>
      </w:r>
      <w:r w:rsidR="00A344FB" w:rsidRPr="00C6062D">
        <w:rPr>
          <w:rFonts w:ascii="Arial" w:hAnsi="Arial" w:cs="Arial"/>
          <w:sz w:val="24"/>
          <w:szCs w:val="24"/>
        </w:rPr>
        <w:t xml:space="preserve"> v regiónu ze strany investora a matení široké veřejnosti.</w:t>
      </w:r>
      <w:r w:rsidR="005512F0" w:rsidRPr="00C6062D">
        <w:rPr>
          <w:rFonts w:ascii="Arial" w:hAnsi="Arial" w:cs="Arial"/>
          <w:sz w:val="24"/>
          <w:szCs w:val="24"/>
        </w:rPr>
        <w:t xml:space="preserve">                             </w:t>
      </w:r>
      <w:r w:rsidR="00A344FB" w:rsidRPr="00C6062D">
        <w:rPr>
          <w:rFonts w:ascii="Arial" w:hAnsi="Arial" w:cs="Arial"/>
          <w:sz w:val="24"/>
          <w:szCs w:val="24"/>
        </w:rPr>
        <w:t xml:space="preserve"> Žádáme relevantní zdůvodnění</w:t>
      </w:r>
      <w:r w:rsidRPr="00C6062D">
        <w:rPr>
          <w:rFonts w:ascii="Arial" w:hAnsi="Arial" w:cs="Arial"/>
          <w:sz w:val="24"/>
          <w:szCs w:val="24"/>
        </w:rPr>
        <w:t xml:space="preserve"> </w:t>
      </w:r>
      <w:r w:rsidR="00A344FB" w:rsidRPr="00C6062D">
        <w:rPr>
          <w:rFonts w:ascii="Arial" w:hAnsi="Arial" w:cs="Arial"/>
          <w:sz w:val="24"/>
          <w:szCs w:val="24"/>
        </w:rPr>
        <w:t xml:space="preserve">zpracovatele </w:t>
      </w:r>
      <w:r w:rsidR="00A344FB" w:rsidRPr="00C6062D">
        <w:rPr>
          <w:rFonts w:ascii="CIDFont+F1" w:hAnsi="CIDFont+F1" w:cs="CIDFont+F1"/>
          <w:sz w:val="24"/>
          <w:szCs w:val="24"/>
        </w:rPr>
        <w:t>Ing. Libora Obala.</w:t>
      </w:r>
      <w:r w:rsidRPr="00C6062D">
        <w:rPr>
          <w:rFonts w:ascii="Arial" w:hAnsi="Arial" w:cs="Arial"/>
          <w:sz w:val="24"/>
          <w:szCs w:val="24"/>
        </w:rPr>
        <w:t xml:space="preserve"> </w:t>
      </w:r>
    </w:p>
    <w:p w14:paraId="21A502A2" w14:textId="77777777" w:rsidR="00EC647B" w:rsidRPr="00EC647B" w:rsidRDefault="00EC647B" w:rsidP="00EC647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Žádáme na patřičné zhodnocení kumulace vlivů (protože jak tomu rozumíme, v současné podobě oznámení obsahuje pouze prostý výčet záměrů v nějak definovaném okruhu od stavby, ale zhodnocení, zda ke kumulaci vlivů dochází či nedochází a proč zde zcela chybí). </w:t>
      </w:r>
    </w:p>
    <w:p w14:paraId="5262B394" w14:textId="77777777" w:rsidR="00EC647B" w:rsidRPr="001832D0" w:rsidRDefault="00EC647B" w:rsidP="00EC647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Není zřejmá technologie  - typ spalovacího zařízení pro spalování biomasy. Požadujeme uvedení typu zvažovaného zařízení, ne jen prosté konstatování</w:t>
      </w:r>
      <w:r w:rsidR="001832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„spalovací zařízení, kotel na spalování biomasy“</w:t>
      </w:r>
      <w:r w:rsidR="005512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s tím související</w:t>
      </w:r>
      <w:r w:rsidR="002103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produkované emise</w:t>
      </w:r>
      <w:r w:rsidR="001832D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417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F900D7B" w14:textId="77777777" w:rsidR="001832D0" w:rsidRPr="00787769" w:rsidRDefault="001832D0" w:rsidP="00B077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0779C">
        <w:rPr>
          <w:rFonts w:ascii="Arial" w:hAnsi="Arial" w:cs="Arial"/>
          <w:color w:val="000000"/>
          <w:sz w:val="24"/>
          <w:szCs w:val="24"/>
          <w:shd w:val="clear" w:color="auto" w:fill="FFFFFF"/>
        </w:rPr>
        <w:t>Konstatování, že „</w:t>
      </w:r>
      <w:r w:rsidRPr="00B0779C">
        <w:rPr>
          <w:rFonts w:ascii="Arial" w:hAnsi="Arial" w:cs="Arial"/>
          <w:sz w:val="24"/>
          <w:szCs w:val="24"/>
        </w:rPr>
        <w:t>Realizací záměru dojde k postupnému omezení výroby ve stávajících uhelných spalovacích zdrojích v Elektrárně Dětmarovice (EDĚ), kterou provozuje ČEZ, a. s.“ není zaručené, z důvodu naprosté</w:t>
      </w:r>
      <w:r w:rsidR="00B0779C" w:rsidRPr="00B0779C">
        <w:rPr>
          <w:rFonts w:ascii="Arial" w:hAnsi="Arial" w:cs="Arial"/>
          <w:sz w:val="24"/>
          <w:szCs w:val="24"/>
        </w:rPr>
        <w:t xml:space="preserve"> </w:t>
      </w:r>
      <w:r w:rsidRPr="00B0779C">
        <w:rPr>
          <w:rFonts w:ascii="Arial" w:hAnsi="Arial" w:cs="Arial"/>
          <w:sz w:val="24"/>
          <w:szCs w:val="24"/>
        </w:rPr>
        <w:t>nesoběstačnosti el. energie v ČR v blízké budoucnosti a její náhradou o jiné zdroje, které zatím nejsou ani ve výhledovém projektu! Výstavba uvedeného zdroje</w:t>
      </w:r>
      <w:r w:rsidR="00B0779C" w:rsidRPr="00B0779C">
        <w:rPr>
          <w:rFonts w:ascii="Arial" w:hAnsi="Arial" w:cs="Arial"/>
          <w:sz w:val="24"/>
          <w:szCs w:val="24"/>
        </w:rPr>
        <w:t xml:space="preserve">, absolutně nenahradí současný tepelný výkon nutný pro vytápění města Orlové a Bohumína, ani el. výkon </w:t>
      </w:r>
      <w:proofErr w:type="spellStart"/>
      <w:r w:rsidR="00B0779C" w:rsidRPr="00B0779C">
        <w:rPr>
          <w:rFonts w:ascii="Arial" w:hAnsi="Arial" w:cs="Arial"/>
          <w:sz w:val="24"/>
          <w:szCs w:val="24"/>
        </w:rPr>
        <w:t>EDě</w:t>
      </w:r>
      <w:proofErr w:type="spellEnd"/>
      <w:r w:rsidR="00B0779C" w:rsidRPr="00B0779C">
        <w:rPr>
          <w:rFonts w:ascii="Arial" w:hAnsi="Arial" w:cs="Arial"/>
          <w:sz w:val="24"/>
          <w:szCs w:val="24"/>
        </w:rPr>
        <w:t>.</w:t>
      </w:r>
      <w:r w:rsidR="00C6062D">
        <w:rPr>
          <w:rFonts w:ascii="Arial" w:hAnsi="Arial" w:cs="Arial"/>
          <w:sz w:val="24"/>
          <w:szCs w:val="24"/>
        </w:rPr>
        <w:t xml:space="preserve"> Schází srovnávací tabulka.</w:t>
      </w:r>
      <w:r w:rsidRPr="00B0779C">
        <w:rPr>
          <w:rFonts w:ascii="Arial" w:hAnsi="Arial" w:cs="Arial"/>
          <w:sz w:val="24"/>
          <w:szCs w:val="24"/>
        </w:rPr>
        <w:t xml:space="preserve"> </w:t>
      </w:r>
      <w:r w:rsidR="00B0779C" w:rsidRPr="00B0779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B0779C">
        <w:rPr>
          <w:rFonts w:ascii="Arial" w:hAnsi="Arial" w:cs="Arial"/>
          <w:sz w:val="24"/>
          <w:szCs w:val="24"/>
        </w:rPr>
        <w:t>Tudíž opět naprosto irelevantní</w:t>
      </w:r>
      <w:r w:rsidR="00B0779C" w:rsidRPr="00B0779C">
        <w:rPr>
          <w:rFonts w:ascii="Arial" w:hAnsi="Arial" w:cs="Arial"/>
          <w:sz w:val="24"/>
          <w:szCs w:val="24"/>
        </w:rPr>
        <w:t>, zavádějící</w:t>
      </w:r>
      <w:r w:rsidRPr="00B0779C">
        <w:rPr>
          <w:rFonts w:ascii="Arial" w:hAnsi="Arial" w:cs="Arial"/>
          <w:sz w:val="24"/>
          <w:szCs w:val="24"/>
        </w:rPr>
        <w:t xml:space="preserve"> informace</w:t>
      </w:r>
      <w:r w:rsidR="00B0779C" w:rsidRPr="00B0779C">
        <w:rPr>
          <w:rFonts w:ascii="Arial" w:hAnsi="Arial" w:cs="Arial"/>
          <w:sz w:val="24"/>
          <w:szCs w:val="24"/>
        </w:rPr>
        <w:t>, stejně, jako konstatování „</w:t>
      </w:r>
      <w:r w:rsidR="00B0779C" w:rsidRPr="00B0779C">
        <w:rPr>
          <w:rFonts w:ascii="CIDFont+F1" w:hAnsi="CIDFont+F1" w:cs="CIDFont+F1"/>
          <w:sz w:val="24"/>
          <w:szCs w:val="24"/>
        </w:rPr>
        <w:t>Možnost kumulace s jinými záměry v Elektrárně Dětmarovice není indikována, další</w:t>
      </w:r>
      <w:r w:rsidR="00B0779C">
        <w:rPr>
          <w:rFonts w:ascii="CIDFont+F1" w:hAnsi="CIDFont+F1" w:cs="CIDFont+F1"/>
          <w:sz w:val="24"/>
          <w:szCs w:val="24"/>
        </w:rPr>
        <w:t xml:space="preserve"> </w:t>
      </w:r>
      <w:r w:rsidR="00B0779C" w:rsidRPr="00B0779C">
        <w:rPr>
          <w:rFonts w:ascii="CIDFont+F1" w:hAnsi="CIDFont+F1" w:cs="CIDFont+F1"/>
          <w:sz w:val="24"/>
          <w:szCs w:val="24"/>
        </w:rPr>
        <w:t>významné změny s dopadem do životního prostředí se nepředpokládají</w:t>
      </w:r>
      <w:r w:rsidR="00B0779C">
        <w:rPr>
          <w:rFonts w:ascii="CIDFont+F1" w:hAnsi="CIDFont+F1" w:cs="CIDFont+F1"/>
          <w:sz w:val="24"/>
          <w:szCs w:val="24"/>
        </w:rPr>
        <w:t>“</w:t>
      </w:r>
      <w:r w:rsidR="005512F0">
        <w:rPr>
          <w:rFonts w:ascii="CIDFont+F1" w:hAnsi="CIDFont+F1" w:cs="CIDFont+F1"/>
          <w:sz w:val="24"/>
          <w:szCs w:val="24"/>
        </w:rPr>
        <w:t>?!</w:t>
      </w:r>
    </w:p>
    <w:p w14:paraId="446203EC" w14:textId="77777777" w:rsidR="00FF33C8" w:rsidRDefault="00787769" w:rsidP="00B077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Není znám dodavatel biomasy – štěpky. Vzhledem ke skutečnosti, že v blízkém okolí se nenachází dodavatel uváděné denní spotřeby štěpky, požadujeme z důvodů dalšího navýšení emisí</w:t>
      </w:r>
      <w:r w:rsidR="00B542CF"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> doprav</w:t>
      </w:r>
      <w:r w:rsidR="00B542CF">
        <w:rPr>
          <w:rFonts w:ascii="CIDFont+F1" w:hAnsi="CIDFont+F1" w:cs="CIDFont+F1"/>
          <w:sz w:val="24"/>
          <w:szCs w:val="24"/>
        </w:rPr>
        <w:t>ou</w:t>
      </w:r>
      <w:r>
        <w:rPr>
          <w:rFonts w:ascii="CIDFont+F1" w:hAnsi="CIDFont+F1" w:cs="CIDFont+F1"/>
          <w:sz w:val="24"/>
          <w:szCs w:val="24"/>
        </w:rPr>
        <w:t xml:space="preserve"> po železnici, která je přímo v místě uvažovaného záměru. </w:t>
      </w:r>
      <w:r w:rsidR="00464A44">
        <w:rPr>
          <w:rFonts w:ascii="CIDFont+F1" w:hAnsi="CIDFont+F1" w:cs="CIDFont+F1"/>
          <w:sz w:val="24"/>
          <w:szCs w:val="24"/>
        </w:rPr>
        <w:t>Omezení automobilové dopravy</w:t>
      </w:r>
      <w:r w:rsidR="000043DA">
        <w:rPr>
          <w:rFonts w:ascii="CIDFont+F1" w:hAnsi="CIDFont+F1" w:cs="CIDFont+F1"/>
          <w:sz w:val="24"/>
          <w:szCs w:val="24"/>
        </w:rPr>
        <w:t>? – viz str. 34</w:t>
      </w:r>
      <w:r w:rsidR="00464A44">
        <w:rPr>
          <w:rFonts w:ascii="CIDFont+F1" w:hAnsi="CIDFont+F1" w:cs="CIDFont+F1"/>
          <w:sz w:val="24"/>
          <w:szCs w:val="24"/>
        </w:rPr>
        <w:t xml:space="preserve">, oproti uváděnému stavu v budoucnu, považujeme za </w:t>
      </w:r>
      <w:r w:rsidR="000043DA">
        <w:rPr>
          <w:rFonts w:ascii="CIDFont+F1" w:hAnsi="CIDFont+F1" w:cs="CIDFont+F1"/>
          <w:sz w:val="24"/>
          <w:szCs w:val="24"/>
        </w:rPr>
        <w:t xml:space="preserve">velice zkreslený </w:t>
      </w:r>
      <w:r w:rsidR="00464A44">
        <w:rPr>
          <w:rFonts w:ascii="CIDFont+F1" w:hAnsi="CIDFont+F1" w:cs="CIDFont+F1"/>
          <w:sz w:val="24"/>
          <w:szCs w:val="24"/>
        </w:rPr>
        <w:t>argument</w:t>
      </w:r>
      <w:r w:rsidR="000043DA">
        <w:rPr>
          <w:rFonts w:ascii="CIDFont+F1" w:hAnsi="CIDFont+F1" w:cs="CIDFont+F1"/>
          <w:sz w:val="24"/>
          <w:szCs w:val="24"/>
        </w:rPr>
        <w:t>!</w:t>
      </w:r>
      <w:r w:rsidR="00464A44">
        <w:rPr>
          <w:rFonts w:ascii="CIDFont+F1" w:hAnsi="CIDFont+F1" w:cs="CIDFont+F1"/>
          <w:sz w:val="24"/>
          <w:szCs w:val="24"/>
        </w:rPr>
        <w:t xml:space="preserve"> </w:t>
      </w:r>
      <w:r w:rsidR="00C142FC" w:rsidRPr="00C142FC">
        <w:rPr>
          <w:rFonts w:ascii="Arial" w:hAnsi="Arial" w:cs="Arial"/>
          <w:sz w:val="24"/>
          <w:szCs w:val="24"/>
        </w:rPr>
        <w:t xml:space="preserve">Proto nás velice udivuje </w:t>
      </w:r>
      <w:r w:rsidR="00C142FC">
        <w:rPr>
          <w:rFonts w:ascii="Arial" w:hAnsi="Arial" w:cs="Arial"/>
          <w:sz w:val="24"/>
          <w:szCs w:val="24"/>
        </w:rPr>
        <w:t xml:space="preserve">uvažována </w:t>
      </w:r>
      <w:r w:rsidR="00C142FC" w:rsidRPr="00C142FC">
        <w:rPr>
          <w:rFonts w:ascii="Arial" w:hAnsi="Arial" w:cs="Arial"/>
          <w:sz w:val="24"/>
          <w:szCs w:val="24"/>
        </w:rPr>
        <w:t>demolice stávajícího kolejiště železniční vlečky</w:t>
      </w:r>
      <w:r w:rsidR="00C142FC">
        <w:rPr>
          <w:rFonts w:ascii="Arial" w:hAnsi="Arial" w:cs="Arial"/>
          <w:sz w:val="24"/>
          <w:szCs w:val="24"/>
        </w:rPr>
        <w:t>.</w:t>
      </w:r>
      <w:r w:rsidRPr="00C142FC">
        <w:rPr>
          <w:rFonts w:ascii="Arial" w:hAnsi="Arial" w:cs="Arial"/>
          <w:sz w:val="24"/>
          <w:szCs w:val="24"/>
        </w:rPr>
        <w:t xml:space="preserve"> </w:t>
      </w:r>
    </w:p>
    <w:p w14:paraId="7F3D3F36" w14:textId="77777777" w:rsidR="00FF33C8" w:rsidRPr="00745C4D" w:rsidRDefault="00FF33C8" w:rsidP="00B077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4"/>
          <w:szCs w:val="24"/>
        </w:rPr>
      </w:pPr>
      <w:r w:rsidRPr="00B542CF">
        <w:rPr>
          <w:rFonts w:ascii="Arial" w:hAnsi="Arial" w:cs="Arial"/>
          <w:b/>
          <w:sz w:val="24"/>
          <w:szCs w:val="24"/>
        </w:rPr>
        <w:t>Požadujeme zakotvení bezpodmínečné podmínky v </w:t>
      </w:r>
      <w:r w:rsidR="003F22A9" w:rsidRPr="00B542CF">
        <w:rPr>
          <w:rFonts w:ascii="Arial" w:hAnsi="Arial" w:cs="Arial"/>
          <w:b/>
          <w:sz w:val="24"/>
          <w:szCs w:val="24"/>
        </w:rPr>
        <w:t>„P</w:t>
      </w:r>
      <w:r w:rsidRPr="00B542CF">
        <w:rPr>
          <w:rFonts w:ascii="Arial" w:hAnsi="Arial" w:cs="Arial"/>
          <w:b/>
          <w:sz w:val="24"/>
          <w:szCs w:val="24"/>
        </w:rPr>
        <w:t>odmínkách stavebního povolení</w:t>
      </w:r>
      <w:r w:rsidR="003F22A9" w:rsidRPr="00B542CF">
        <w:rPr>
          <w:rFonts w:ascii="Arial" w:hAnsi="Arial" w:cs="Arial"/>
          <w:b/>
          <w:sz w:val="24"/>
          <w:szCs w:val="24"/>
        </w:rPr>
        <w:t>“</w:t>
      </w:r>
      <w:r w:rsidRPr="00B542CF">
        <w:rPr>
          <w:rFonts w:ascii="Arial" w:hAnsi="Arial" w:cs="Arial"/>
          <w:b/>
          <w:sz w:val="24"/>
          <w:szCs w:val="24"/>
        </w:rPr>
        <w:t>, podmínku spalování pouze uváděné dřevěné štěpky – chemicky neošetřené, bez přídavných příměsí komunálního odpadu, nebo „moderního“ paliva TAP (tuhé alternatívní palivo, vyráběné opět ze směsi komunálního odpadu a dřevěné štěpky), tzv. spolu spalování!.</w:t>
      </w:r>
      <w:r w:rsidR="00745C4D">
        <w:rPr>
          <w:rFonts w:ascii="Arial" w:hAnsi="Arial" w:cs="Arial"/>
          <w:b/>
          <w:sz w:val="24"/>
          <w:szCs w:val="24"/>
        </w:rPr>
        <w:t xml:space="preserve"> </w:t>
      </w:r>
      <w:r w:rsidR="00745C4D" w:rsidRPr="00745C4D">
        <w:rPr>
          <w:rFonts w:ascii="Arial" w:hAnsi="Arial" w:cs="Arial"/>
          <w:b/>
          <w:sz w:val="24"/>
          <w:szCs w:val="24"/>
          <w:u w:val="thick"/>
        </w:rPr>
        <w:t xml:space="preserve">Tuto možnost studie nevylučuje – viz str.67 </w:t>
      </w:r>
      <w:r w:rsidR="00745C4D" w:rsidRPr="00745C4D">
        <w:rPr>
          <w:rFonts w:ascii="Arial" w:hAnsi="Arial" w:cs="Arial"/>
          <w:b/>
          <w:i/>
          <w:sz w:val="24"/>
          <w:szCs w:val="24"/>
          <w:u w:val="thick"/>
        </w:rPr>
        <w:t>–</w:t>
      </w:r>
      <w:r w:rsidR="00745C4D" w:rsidRPr="00745C4D">
        <w:rPr>
          <w:rFonts w:ascii="CIDFont+F1" w:hAnsi="CIDFont+F1" w:cs="CIDFont+F1"/>
          <w:i/>
          <w:sz w:val="24"/>
          <w:szCs w:val="24"/>
          <w:u w:val="thick"/>
        </w:rPr>
        <w:t xml:space="preserve"> „S ohledem na druh spalovaného paliva (pravděpodobně štěpka)“</w:t>
      </w:r>
      <w:r w:rsidR="00745C4D" w:rsidRPr="00745C4D">
        <w:rPr>
          <w:rFonts w:ascii="CIDFont+F1" w:hAnsi="CIDFont+F1" w:cs="CIDFont+F1"/>
          <w:b/>
          <w:i/>
          <w:sz w:val="24"/>
          <w:szCs w:val="24"/>
          <w:u w:val="thick"/>
        </w:rPr>
        <w:t>!!</w:t>
      </w:r>
      <w:r w:rsidR="00745C4D" w:rsidRPr="00745C4D">
        <w:rPr>
          <w:rFonts w:ascii="CIDFont+F1" w:hAnsi="CIDFont+F1" w:cs="CIDFont+F1"/>
          <w:b/>
          <w:i/>
          <w:sz w:val="24"/>
          <w:szCs w:val="24"/>
        </w:rPr>
        <w:t>!</w:t>
      </w:r>
    </w:p>
    <w:p w14:paraId="6BAEE995" w14:textId="77777777" w:rsidR="00787769" w:rsidRDefault="00787769" w:rsidP="00FF33C8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  <w:sz w:val="24"/>
          <w:szCs w:val="24"/>
          <w:u w:val="single"/>
        </w:rPr>
      </w:pPr>
      <w:r w:rsidRPr="00FF33C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64A44" w:rsidRPr="00FF33C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F33C8" w:rsidRPr="00FF33C8">
        <w:rPr>
          <w:rFonts w:ascii="Arial" w:hAnsi="Arial" w:cs="Arial"/>
          <w:sz w:val="24"/>
          <w:szCs w:val="24"/>
        </w:rPr>
        <w:t xml:space="preserve">            </w:t>
      </w:r>
      <w:r w:rsidRPr="00FF33C8">
        <w:rPr>
          <w:rFonts w:ascii="CIDFont+F1" w:hAnsi="CIDFont+F1" w:cs="CIDFont+F1"/>
          <w:b/>
          <w:sz w:val="24"/>
          <w:szCs w:val="24"/>
          <w:u w:val="single"/>
        </w:rPr>
        <w:t xml:space="preserve">Sousední obec </w:t>
      </w:r>
      <w:proofErr w:type="spellStart"/>
      <w:r w:rsidRPr="00FF33C8">
        <w:rPr>
          <w:rFonts w:ascii="CIDFont+F1" w:hAnsi="CIDFont+F1" w:cs="CIDFont+F1"/>
          <w:b/>
          <w:sz w:val="24"/>
          <w:szCs w:val="24"/>
          <w:u w:val="single"/>
        </w:rPr>
        <w:t>Věřňovice</w:t>
      </w:r>
      <w:proofErr w:type="spellEnd"/>
      <w:r w:rsidRPr="00FF33C8">
        <w:rPr>
          <w:rFonts w:ascii="CIDFont+F1" w:hAnsi="CIDFont+F1" w:cs="CIDFont+F1"/>
          <w:b/>
          <w:sz w:val="24"/>
          <w:szCs w:val="24"/>
          <w:u w:val="single"/>
        </w:rPr>
        <w:t>, patří dlouhodobě k nezatíženější oblasti znečištění ovzduší v ČR.</w:t>
      </w:r>
    </w:p>
    <w:p w14:paraId="3043F9C8" w14:textId="77777777" w:rsidR="00FF33C8" w:rsidRDefault="00FF33C8" w:rsidP="00FF33C8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  <w:sz w:val="24"/>
          <w:szCs w:val="24"/>
          <w:u w:val="single"/>
        </w:rPr>
      </w:pPr>
    </w:p>
    <w:p w14:paraId="3AD242DA" w14:textId="77777777" w:rsidR="00FF33C8" w:rsidRDefault="00FF33C8" w:rsidP="00FF33C8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 xml:space="preserve">                                                          </w:t>
      </w:r>
    </w:p>
    <w:p w14:paraId="2F5B6CD4" w14:textId="77777777" w:rsidR="00FF33C8" w:rsidRDefault="00FF33C8" w:rsidP="00FF33C8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Ing. Václav Gavlovský                                                MUDr. Dominik Tománek</w:t>
      </w:r>
    </w:p>
    <w:p w14:paraId="59556C82" w14:textId="2371B739" w:rsidR="00FF33C8" w:rsidRPr="00401291" w:rsidRDefault="00FF33C8" w:rsidP="00401291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předseda spolku                                                          jednatel</w:t>
      </w:r>
    </w:p>
    <w:sectPr w:rsidR="00FF33C8" w:rsidRPr="0040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6B"/>
    <w:multiLevelType w:val="hybridMultilevel"/>
    <w:tmpl w:val="AE5CA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6E6"/>
    <w:multiLevelType w:val="hybridMultilevel"/>
    <w:tmpl w:val="8D78D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2A7B"/>
    <w:multiLevelType w:val="hybridMultilevel"/>
    <w:tmpl w:val="0494E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9C4"/>
    <w:multiLevelType w:val="hybridMultilevel"/>
    <w:tmpl w:val="B180F956"/>
    <w:lvl w:ilvl="0" w:tplc="E7008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83983">
    <w:abstractNumId w:val="3"/>
  </w:num>
  <w:num w:numId="2" w16cid:durableId="17044648">
    <w:abstractNumId w:val="0"/>
  </w:num>
  <w:num w:numId="3" w16cid:durableId="944074090">
    <w:abstractNumId w:val="1"/>
  </w:num>
  <w:num w:numId="4" w16cid:durableId="94673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D46"/>
    <w:rsid w:val="000043DA"/>
    <w:rsid w:val="00037682"/>
    <w:rsid w:val="00096023"/>
    <w:rsid w:val="001832D0"/>
    <w:rsid w:val="0021039C"/>
    <w:rsid w:val="003F22A9"/>
    <w:rsid w:val="00401291"/>
    <w:rsid w:val="00464A44"/>
    <w:rsid w:val="004921C2"/>
    <w:rsid w:val="00550060"/>
    <w:rsid w:val="005512F0"/>
    <w:rsid w:val="00745C4D"/>
    <w:rsid w:val="00787769"/>
    <w:rsid w:val="008056B2"/>
    <w:rsid w:val="00895590"/>
    <w:rsid w:val="008C384C"/>
    <w:rsid w:val="00A344FB"/>
    <w:rsid w:val="00B0779C"/>
    <w:rsid w:val="00B31774"/>
    <w:rsid w:val="00B542CF"/>
    <w:rsid w:val="00BA0F95"/>
    <w:rsid w:val="00C142FC"/>
    <w:rsid w:val="00C6062D"/>
    <w:rsid w:val="00D417DD"/>
    <w:rsid w:val="00DB01E0"/>
    <w:rsid w:val="00DD5D46"/>
    <w:rsid w:val="00DE2AF7"/>
    <w:rsid w:val="00EC647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6A"/>
  <w15:docId w15:val="{67891FA2-E34E-4117-8BB8-C58FA451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5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5D4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cenia.cz/eiasea/detail/EIA_OV9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cenia.cz/eiasea/detail/EIA_OV9223?lang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1B97-D607-48C7-BF4C-C8F2FEEF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Aleš Gavlovský</cp:lastModifiedBy>
  <cp:revision>10</cp:revision>
  <dcterms:created xsi:type="dcterms:W3CDTF">2023-08-14T09:18:00Z</dcterms:created>
  <dcterms:modified xsi:type="dcterms:W3CDTF">2023-11-04T19:20:00Z</dcterms:modified>
</cp:coreProperties>
</file>